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中国陆表人为热排放通量数据集（2000-2016）</w:t>
      </w:r>
    </w:p>
    <w:p>
      <w:r>
        <w:rPr>
          <w:sz w:val="22"/>
        </w:rPr>
        <w:t>英文标题：Time-series anthropogenic heat flux of China land surface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人为热是城市化的产物之一，是指人类活动产生并释放到大气中的热量，主要来自各种类型的能源消耗和生物代谢。本数据集为中国陆表区域2000-2016年（2000/2004/2008/2012/2016）500m×500m空间分辨率的地表人为热排放通量数据。数据来源及加工方法：（1）通过收集2000-2016年各省市的能源消费数据和社会经济数据，采用清单法估算地级市（地、区、盟）的年平均AHF；（2） 综合多源遥感数据建立AHF估计模型，得到网格AHF；（3）对时间序列AHF估计结果进行分析和检验，修正偏差值，提高AHF估计结果的准确性。了解和掌握人为热排放及其变化，对于了解城市化对气候、环境和社会的影响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人为热排放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中国陆表区域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3.文件大小：1520.0MB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胡德勇. 中国陆表人为热排放通量数据集（2000-2016）. 时空三极环境大数据平台, DOI:10.11888/Socioeco.tpdc.270403, CSTR:18406.11.Socioeco.tpdc.270403, </w:t>
      </w:r>
      <w:r>
        <w:t>2020</w:t>
      </w:r>
      <w:r>
        <w:t>.[</w:t>
      </w:r>
      <w:r>
        <w:t xml:space="preserve">HU Deyong. Time-series anthropogenic heat flux of China land surface. A Big Earth Data Platform for Three Poles, DOI:10.11888/Socioeco.tpdc.270403, CSTR:18406.11.Socioeco.tpdc.270403,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S., Hu, D., Yu, C., et al. (2020). Mapping China's time-series anthropogenic heat flux with inventory method and multi-source remotely sensed data, Science of the Total Environment, https://doi.org/10.1016/j.scitotenv.2020.139457</w:t>
        <w:br/>
        <w:br/>
      </w:r>
      <w:r>
        <w:t>Wang, S.S., Hu, D.Y., Chen, S.S., et al. ( 2019). A Partition Modeling for Anthropogenic Heat Flux Mapping in China. Remote Sensing, 11(9), 1132, DOI: 10.3390/rs11091132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国家自然科学基金面上项目：基于三维建模与天空视域系数的城市地表辐射和能量收支参数化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胡德勇</w:t>
        <w:br/>
      </w:r>
      <w:r>
        <w:rPr>
          <w:sz w:val="22"/>
        </w:rPr>
        <w:t xml:space="preserve">单位: </w:t>
      </w:r>
      <w:r>
        <w:rPr>
          <w:sz w:val="22"/>
        </w:rPr>
        <w:t>首都师范大学</w:t>
        <w:br/>
      </w:r>
      <w:r>
        <w:rPr>
          <w:sz w:val="22"/>
        </w:rPr>
        <w:t xml:space="preserve">电子邮件: </w:t>
      </w:r>
      <w:r>
        <w:rPr>
          <w:sz w:val="22"/>
        </w:rPr>
        <w:t>deyonghu@cnu.edu.cn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