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华北板块西南缘二叠系碎屑锆石数据</w:t>
      </w:r>
    </w:p>
    <w:p>
      <w:r>
        <w:rPr>
          <w:sz w:val="22"/>
        </w:rPr>
        <w:t>英文标题：Permian detrital zircon data on the southwestern margin of the North China plate</w:t>
      </w:r>
    </w:p>
    <w:p>
      <w:r>
        <w:rPr>
          <w:sz w:val="32"/>
        </w:rPr>
        <w:t>1、摘要</w:t>
      </w:r>
    </w:p>
    <w:p>
      <w:pPr>
        <w:ind w:firstLine="432"/>
      </w:pPr>
      <w:r>
        <w:rPr>
          <w:sz w:val="22"/>
        </w:rPr>
        <w:t>本数据为华北板块西南缘中晚二叠统上石盒子组碎屑锆石数据，该数据为实验数据。野外采集超过5kg砂岩标本，采用重液和磁性分离技术从样品中分离出锆石并制靶，在西北大学大陆动力学国家重点实验室进行单颗粒锆石 LA-ICP-MS 微区定年测试分析。样品采集、前处理以及实验过程均按照严格的标准进行，所获数据质量可靠。结果显示锆石年龄范围在254-2700Ma之间，主峰值年龄分别为~320Ma、~1765Ma和~2495Ma。结合区域地质背景以及沉积学数据认为~320Ma的峰值年龄可能源自华北板块北缘；这也暗示在上石盒子组时期古地形为北高南低。华北板块西南缘中-晚二叠世碎屑锆石数据反映的物源信息能够为重建华北板块当时的古地理提供数据支撑。</w:t>
      </w:r>
    </w:p>
    <w:p>
      <w:r>
        <w:rPr>
          <w:sz w:val="32"/>
        </w:rPr>
        <w:t>2、关键词</w:t>
      </w:r>
    </w:p>
    <w:p>
      <w:pPr>
        <w:ind w:left="432"/>
      </w:pPr>
      <w:r>
        <w:rPr>
          <w:sz w:val="22"/>
        </w:rPr>
        <w:t>主题关键词：</w:t>
      </w:r>
      <w:r>
        <w:rPr>
          <w:sz w:val="22"/>
        </w:rPr>
        <w:t>碎屑锆石</w:t>
      </w:r>
      <w:r>
        <w:t>,</w:t>
      </w:r>
      <w:r>
        <w:rPr>
          <w:sz w:val="22"/>
        </w:rPr>
        <w:t>大地构造</w:t>
        <w:br/>
      </w:r>
      <w:r>
        <w:rPr>
          <w:sz w:val="22"/>
        </w:rPr>
        <w:t>学科关键词：</w:t>
      </w:r>
      <w:r>
        <w:rPr>
          <w:sz w:val="22"/>
        </w:rPr>
        <w:t>固体地球</w:t>
        <w:br/>
      </w:r>
      <w:r>
        <w:rPr>
          <w:sz w:val="22"/>
        </w:rPr>
        <w:t>地点关键词：</w:t>
      </w:r>
      <w:r>
        <w:rPr>
          <w:sz w:val="22"/>
        </w:rPr>
        <w:t>青藏高原，华北板块</w:t>
        <w:br/>
      </w:r>
      <w:r>
        <w:rPr>
          <w:sz w:val="22"/>
        </w:rPr>
        <w:t>时间关键词：</w:t>
      </w:r>
      <w:r>
        <w:rPr>
          <w:sz w:val="22"/>
        </w:rPr>
        <w:t>晚古生代</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西：100.0</w:t>
            </w:r>
          </w:p>
        </w:tc>
        <w:tc>
          <w:tcPr>
            <w:tcW w:type="dxa" w:w="2880"/>
          </w:tcPr>
          <w:p>
            <w:r>
              <w:t>-</w:t>
            </w:r>
          </w:p>
        </w:tc>
        <w:tc>
          <w:tcPr>
            <w:tcW w:type="dxa" w:w="2880"/>
          </w:tcPr>
          <w:p>
            <w:r>
              <w:t>东：115.0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梁积伟. 华北板块西南缘二叠系碎屑锆石数据. 时空三极环境大数据平台, DOI:10.1016/j.gr.2020.07.008, CSTR:, </w:t>
      </w:r>
      <w:r>
        <w:t>2021</w:t>
      </w:r>
      <w:r>
        <w:t>.[</w:t>
      </w:r>
      <w:r>
        <w:t xml:space="preserve">LIANG   Jiwei. Permian detrital zircon data on the southwestern margin of the North China plate. A Big Earth Data Platform for Three Poles, DOI:10.1016/j.gr.2020.07.008, CSTR:, </w:t>
      </w:r>
      <w:r>
        <w:t>2021</w:t>
      </w:r>
      <w:r>
        <w:rPr>
          <w:sz w:val="22"/>
        </w:rPr>
        <w:t>]</w:t>
      </w:r>
    </w:p>
    <w:p>
      <w:pPr>
        <w:ind w:left="432"/>
      </w:pPr>
      <w:r>
        <w:rPr>
          <w:sz w:val="22"/>
        </w:rPr>
        <w:t xml:space="preserve">文章的引用: </w:t>
      </w:r>
    </w:p>
    <w:p>
      <w:pPr>
        <w:ind w:left="864"/>
      </w:pPr>
      <w:r>
        <w:t>Liang, J.W., Ma, X.J., &amp; Tao, W.X. (2020). Detrital zircon U-Pb ages of Middle–Late Permian sedimentary rocks from the southwestern margin of the North China Craton: Implications for provenance and tectonic evolution. Gondwana Res. 88, 250–267.</w:t>
        <w:br/>
        <w:br/>
      </w:r>
    </w:p>
    <w:p>
      <w:r>
        <w:rPr>
          <w:sz w:val="32"/>
        </w:rPr>
        <w:t>7、资助项目信息</w:t>
      </w:r>
    </w:p>
    <w:p>
      <w:r>
        <w:rPr>
          <w:sz w:val="32"/>
        </w:rPr>
        <w:t>8、数据资源提供者</w:t>
      </w:r>
    </w:p>
    <w:p>
      <w:pPr>
        <w:ind w:left="432"/>
      </w:pPr>
      <w:r>
        <w:rPr>
          <w:sz w:val="22"/>
        </w:rPr>
        <w:t xml:space="preserve">姓名: </w:t>
      </w:r>
      <w:r>
        <w:rPr>
          <w:sz w:val="22"/>
        </w:rPr>
        <w:t>梁积伟</w:t>
        <w:br/>
      </w:r>
      <w:r>
        <w:rPr>
          <w:sz w:val="22"/>
        </w:rPr>
        <w:t xml:space="preserve">单位: </w:t>
      </w:r>
      <w:r>
        <w:rPr>
          <w:sz w:val="22"/>
        </w:rPr>
        <w:t>长安大学</w:t>
        <w:br/>
      </w:r>
      <w:r>
        <w:rPr>
          <w:sz w:val="22"/>
        </w:rPr>
        <w:t xml:space="preserve">电子邮件: </w:t>
      </w:r>
      <w:r>
        <w:rPr>
          <w:sz w:val="22"/>
        </w:rPr>
        <w:t>jiweil@chd.edu.cn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