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喜马拉雅山及其周边区域灾害链与典型灾害链对工程构筑物影响照片集与数据资料（2020-2021）</w:t>
      </w:r>
    </w:p>
    <w:p>
      <w:r>
        <w:rPr>
          <w:sz w:val="22"/>
        </w:rPr>
        <w:t>英文标题：Photo collection and data of the impact of disaster chain and typical disaster chain on engineering structures in the Himalayas and its surrounding areas</w:t>
      </w:r>
    </w:p>
    <w:p>
      <w:r>
        <w:rPr>
          <w:sz w:val="32"/>
        </w:rPr>
        <w:t>1、摘要</w:t>
      </w:r>
    </w:p>
    <w:p>
      <w:pPr>
        <w:ind w:firstLine="432"/>
      </w:pPr>
      <w:r>
        <w:rPr>
          <w:sz w:val="22"/>
        </w:rPr>
        <w:t>本数据集在卫星影像识别的基础上，对喜马拉雅山区及其周边区域观察到的泥石流灾害链、滑坡灾害链进行编目、拍照；并填写数据表格、科考日志文件及分布图。本数据集学科范围：信息与系统科学相关工程与技术-&gt;信息技术系统性应用-&gt;地理信息系统。本数据主要通过野外现场调查确定灾害及灾害链发生的位置、类型等信息，再整理成表格与生成矢量数据、科考日志等原始数据。野外科考区域包括西藏自治区林芝、山南、波密、八宿、日喀则、阿里等地区，南亚通道亚东、聂拉木、陈塘村、吉隆、普兰等南北向裂谷区域。</w:t>
      </w:r>
    </w:p>
    <w:p>
      <w:r>
        <w:rPr>
          <w:sz w:val="32"/>
        </w:rPr>
        <w:t>2、关键词</w:t>
      </w:r>
    </w:p>
    <w:p>
      <w:pPr>
        <w:ind w:left="432"/>
      </w:pPr>
      <w:r>
        <w:rPr>
          <w:sz w:val="22"/>
        </w:rPr>
        <w:t>主题关键词：</w:t>
      </w:r>
      <w:r>
        <w:rPr>
          <w:sz w:val="22"/>
        </w:rPr>
        <w:t>照片影像</w:t>
      </w:r>
      <w:r>
        <w:t>,</w:t>
      </w:r>
      <w:r>
        <w:rPr>
          <w:sz w:val="22"/>
        </w:rPr>
        <w:t>工程地质</w:t>
      </w:r>
      <w:r>
        <w:t>,</w:t>
      </w:r>
      <w:r>
        <w:rPr>
          <w:sz w:val="22"/>
        </w:rPr>
        <w:t>滑坡灾害链</w:t>
      </w:r>
      <w:r>
        <w:t>,</w:t>
      </w:r>
      <w:r>
        <w:rPr>
          <w:sz w:val="22"/>
        </w:rPr>
        <w:t>滑坡</w:t>
      </w:r>
      <w:r>
        <w:t>,</w:t>
      </w:r>
      <w:r>
        <w:rPr>
          <w:sz w:val="22"/>
        </w:rPr>
        <w:t>地层</w:t>
      </w:r>
      <w:r>
        <w:t>,</w:t>
      </w:r>
      <w:r>
        <w:rPr>
          <w:sz w:val="22"/>
        </w:rPr>
        <w:t>南亚通道</w:t>
      </w:r>
      <w:r>
        <w:t>,</w:t>
      </w:r>
      <w:r>
        <w:rPr>
          <w:sz w:val="22"/>
        </w:rPr>
        <w:t>滑坡泥石流灾害分布</w:t>
      </w:r>
      <w:r>
        <w:t>,</w:t>
      </w:r>
      <w:r>
        <w:rPr>
          <w:sz w:val="22"/>
        </w:rPr>
        <w:t>构造岩带</w:t>
      </w:r>
      <w:r>
        <w:t>,</w:t>
      </w:r>
      <w:r>
        <w:rPr>
          <w:sz w:val="22"/>
        </w:rPr>
        <w:t>区域地质构造背景</w:t>
      </w:r>
      <w:r>
        <w:t>,</w:t>
      </w:r>
      <w:r>
        <w:rPr>
          <w:sz w:val="22"/>
        </w:rPr>
        <w:t>喜马拉雅山区</w:t>
      </w:r>
      <w:r>
        <w:t>,</w:t>
      </w:r>
      <w:r>
        <w:rPr>
          <w:sz w:val="22"/>
        </w:rPr>
        <w:t>其他</w:t>
      </w:r>
      <w:r>
        <w:t>,</w:t>
      </w:r>
      <w:r>
        <w:rPr>
          <w:sz w:val="22"/>
        </w:rPr>
        <w:t>灾害链</w:t>
        <w:br/>
      </w:r>
      <w:r>
        <w:rPr>
          <w:sz w:val="22"/>
        </w:rPr>
        <w:t>学科关键词：</w:t>
      </w:r>
      <w:r>
        <w:rPr>
          <w:sz w:val="22"/>
        </w:rPr>
        <w:t>固体地球</w:t>
        <w:br/>
      </w:r>
      <w:r>
        <w:rPr>
          <w:sz w:val="22"/>
        </w:rPr>
        <w:t>地点关键词：</w:t>
      </w:r>
      <w:r>
        <w:rPr>
          <w:sz w:val="22"/>
        </w:rPr>
        <w:t>墨脱</w:t>
      </w:r>
      <w:r>
        <w:t xml:space="preserve">, </w:t>
      </w:r>
      <w:r>
        <w:rPr>
          <w:sz w:val="22"/>
        </w:rPr>
        <w:t>亚东</w:t>
      </w:r>
      <w:r>
        <w:t xml:space="preserve">, </w:t>
      </w:r>
      <w:r>
        <w:rPr>
          <w:sz w:val="22"/>
        </w:rPr>
        <w:t>八宿</w:t>
      </w:r>
      <w:r>
        <w:t xml:space="preserve">, </w:t>
      </w:r>
      <w:r>
        <w:rPr>
          <w:sz w:val="22"/>
        </w:rPr>
        <w:t>日喀则</w:t>
      </w:r>
      <w:r>
        <w:t xml:space="preserve">, </w:t>
      </w:r>
      <w:r>
        <w:rPr>
          <w:sz w:val="22"/>
        </w:rPr>
        <w:t>吉隆</w:t>
      </w:r>
      <w:r>
        <w:t xml:space="preserve">, </w:t>
      </w:r>
      <w:r>
        <w:rPr>
          <w:sz w:val="22"/>
        </w:rPr>
        <w:t>阿里</w:t>
        <w:br/>
      </w:r>
      <w:r>
        <w:rPr>
          <w:sz w:val="22"/>
        </w:rPr>
        <w:t>时间关键词：</w:t>
      </w:r>
      <w:r>
        <w:rPr>
          <w:sz w:val="22"/>
        </w:rPr>
        <w:t>2020-2021年</w:t>
      </w:r>
    </w:p>
    <w:p>
      <w:r>
        <w:rPr>
          <w:sz w:val="32"/>
        </w:rPr>
        <w:t>3、数据细节</w:t>
      </w:r>
    </w:p>
    <w:p>
      <w:pPr>
        <w:ind w:left="432"/>
      </w:pPr>
      <w:r>
        <w:rPr>
          <w:sz w:val="22"/>
        </w:rPr>
        <w:t>1.比例尺：None</w:t>
      </w:r>
    </w:p>
    <w:p>
      <w:pPr>
        <w:ind w:left="432"/>
      </w:pPr>
      <w:r>
        <w:rPr>
          <w:sz w:val="22"/>
        </w:rPr>
        <w:t>2.投影：</w:t>
      </w:r>
    </w:p>
    <w:p>
      <w:pPr>
        <w:ind w:left="432"/>
      </w:pPr>
      <w:r>
        <w:rPr>
          <w:sz w:val="22"/>
        </w:rPr>
        <w:t>3.文件大小：110000.0MB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北：32.5</w:t>
            </w:r>
          </w:p>
        </w:tc>
        <w:tc>
          <w:tcPr>
            <w:tcW w:type="dxa" w:w="2880"/>
          </w:tcPr>
          <w:p>
            <w:r>
              <w:t>-</w:t>
            </w:r>
          </w:p>
        </w:tc>
      </w:tr>
      <w:tr>
        <w:tc>
          <w:tcPr>
            <w:tcW w:type="dxa" w:w="2880"/>
          </w:tcPr>
          <w:p>
            <w:r>
              <w:t>西：80.1</w:t>
            </w:r>
          </w:p>
        </w:tc>
        <w:tc>
          <w:tcPr>
            <w:tcW w:type="dxa" w:w="2880"/>
          </w:tcPr>
          <w:p>
            <w:r>
              <w:t>-</w:t>
            </w:r>
          </w:p>
        </w:tc>
        <w:tc>
          <w:tcPr>
            <w:tcW w:type="dxa" w:w="2880"/>
          </w:tcPr>
          <w:p>
            <w:r>
              <w:t>东：95.33</w:t>
            </w:r>
          </w:p>
        </w:tc>
      </w:tr>
      <w:tr>
        <w:tc>
          <w:tcPr>
            <w:tcW w:type="dxa" w:w="2880"/>
          </w:tcPr>
          <w:p>
            <w:r>
              <w:t>-</w:t>
            </w:r>
          </w:p>
        </w:tc>
        <w:tc>
          <w:tcPr>
            <w:tcW w:type="dxa" w:w="2880"/>
          </w:tcPr>
          <w:p>
            <w:r>
              <w:t>南：27.48</w:t>
            </w:r>
          </w:p>
        </w:tc>
        <w:tc>
          <w:tcPr>
            <w:tcW w:type="dxa" w:w="2880"/>
          </w:tcPr>
          <w:p>
            <w:r>
              <w:t>-</w:t>
            </w:r>
          </w:p>
        </w:tc>
      </w:tr>
    </w:tbl>
    <w:p>
      <w:r>
        <w:rPr>
          <w:sz w:val="32"/>
        </w:rPr>
        <w:t>5、时间范围</w:t>
      </w:r>
      <w:r>
        <w:rPr>
          <w:sz w:val="22"/>
        </w:rPr>
        <w:t>2021-04-30 16:00:00+00:00</w:t>
      </w:r>
      <w:r>
        <w:rPr>
          <w:sz w:val="22"/>
        </w:rPr>
        <w:t>--</w:t>
      </w:r>
      <w:r>
        <w:rPr>
          <w:sz w:val="22"/>
        </w:rPr>
        <w:t>2021-09-17 16:00:00+00:00</w:t>
      </w:r>
    </w:p>
    <w:p>
      <w:r>
        <w:rPr>
          <w:sz w:val="32"/>
        </w:rPr>
        <w:t>6、引用方式</w:t>
      </w:r>
    </w:p>
    <w:p>
      <w:pPr>
        <w:ind w:left="432"/>
      </w:pPr>
      <w:r>
        <w:rPr>
          <w:sz w:val="22"/>
        </w:rPr>
        <w:t xml:space="preserve">数据的引用: </w:t>
      </w:r>
    </w:p>
    <w:p>
      <w:pPr>
        <w:ind w:left="432" w:firstLine="432"/>
      </w:pPr>
      <w:r>
        <w:t xml:space="preserve">邓宏艳. 喜马拉雅山及其周边区域灾害链与典型灾害链对工程构筑物影响照片集与数据资料（2020-2021）. 时空三极环境大数据平台, DOI:10.11888/SolidEar.tpdc.272244, CSTR:18406.11.SolidEar.tpdc.272244, </w:t>
      </w:r>
      <w:r>
        <w:t>2022</w:t>
      </w:r>
      <w:r>
        <w:t>.[</w:t>
      </w:r>
      <w:r>
        <w:t xml:space="preserve">DENG   Hongyan . Photo collection and data of the impact of disaster chain and typical disaster chain on engineering structures in the Himalayas and its surrounding areas. A Big Earth Data Platform for Three Poles, DOI:10.11888/SolidEar.tpdc.272244, CSTR:18406.11.SolidEar.tpdc.272244,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邓宏艳</w:t>
        <w:br/>
      </w:r>
      <w:r>
        <w:rPr>
          <w:sz w:val="22"/>
        </w:rPr>
        <w:t xml:space="preserve">单位: </w:t>
      </w:r>
      <w:r>
        <w:rPr>
          <w:sz w:val="22"/>
        </w:rPr>
        <w:t>西南交通大学</w:t>
        <w:br/>
      </w:r>
      <w:r>
        <w:rPr>
          <w:sz w:val="22"/>
        </w:rPr>
        <w:t xml:space="preserve">电子邮件: </w:t>
      </w:r>
      <w:r>
        <w:rPr>
          <w:sz w:val="22"/>
        </w:rPr>
        <w:t>annedeng@163.com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