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青藏高原为中心的泛第三极钩虾物种多样性比较分析结果（2021）</w:t>
      </w:r>
    </w:p>
    <w:p>
      <w:r>
        <w:rPr>
          <w:sz w:val="22"/>
        </w:rPr>
        <w:t>英文标题：Comparative analysis of species diversity of Pan third polar amphipods centered on the Qinghai Tibet Plateau in 2021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数据内容：2021年青藏高原为中心的泛第三极钩虾物种多样性比较分析结果；2) 数据来源及加工方法：基于青藏高原及其周边地区567条遗传数据运用BEAST软件构建系统发育树；基于青藏高原3180条分布数据，包括经纬度、海拔，运用ArcView、Maxent软件构建LGM、Mid-Holocene、现在、和未来时期的预测分布图；3) 数据质量描述：样品的采集和经纬度、海拔信息经过核对，确保分布数据的质量，分析人员均进过实验室的严格培训；4) 数据应用成果及前景：发现以青藏高原为核心的泛第三极包括丰富的钩虾物种多样性，但大多数物种还没有正式描记和发表，有待下一步工作的开展。该研究为西藏地区生物多样性评估和生态保护提供科学依据。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多样性与分布</w:t>
      </w:r>
      <w:r>
        <w:t>,</w:t>
      </w:r>
      <w:r>
        <w:rPr>
          <w:sz w:val="22"/>
        </w:rPr>
        <w:t>动物资源</w:t>
      </w:r>
      <w:r>
        <w:t>,</w:t>
      </w:r>
      <w:r>
        <w:rPr>
          <w:sz w:val="22"/>
        </w:rPr>
        <w:t>钩虾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更新世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2018-03-29 16:00:00+00:00</w:t>
      </w:r>
      <w:r>
        <w:rPr>
          <w:sz w:val="22"/>
        </w:rPr>
        <w:t>--</w:t>
      </w:r>
      <w:r>
        <w:rPr>
          <w:sz w:val="22"/>
        </w:rPr>
        <w:t>2021-12-09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侯仲娥. 青藏高原为中心的泛第三极钩虾物种多样性比较分析结果（2021）. 时空三极环境大数据平台, DOI:10.11888/HumanNat.tpdc.271907, CSTR:18406.11.HumanNat.tpdc.271907, </w:t>
      </w:r>
      <w:r>
        <w:t>2021</w:t>
      </w:r>
      <w:r>
        <w:t>.[</w:t>
      </w:r>
      <w:r>
        <w:t xml:space="preserve">HOU Zhonge. Comparative analysis of species diversity of Pan third polar amphipods centered on the Qinghai Tibet Plateau in 2021. A Big Earth Data Platform for Three Poles, DOI:10.11888/HumanNat.tpdc.271907, CSTR:18406.11.HumanNat.tpdc.271907,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侯仲娥</w:t>
        <w:br/>
      </w:r>
      <w:r>
        <w:rPr>
          <w:sz w:val="22"/>
        </w:rPr>
        <w:t xml:space="preserve">单位: </w:t>
      </w:r>
      <w:r>
        <w:rPr>
          <w:sz w:val="22"/>
        </w:rPr>
        <w:t>中国科学院动物研究所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houze@ioz.ac.cn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