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班公错、达则错湖水温度监测数据集（2012-2013）</w:t>
      </w:r>
    </w:p>
    <w:p>
      <w:r>
        <w:rPr>
          <w:sz w:val="22"/>
        </w:rPr>
        <w:t>英文标题：Monitoring data on lake water temperature in Bangong Co and Dagze Co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班公错、达则错湖水温度监测数据，包含不同水深湖水温度数值。</w:t>
        <w:br/>
        <w:t>数据采集时间：</w:t>
        <w:br/>
        <w:t>班公错：2012年7月30日 至 2013年8月20日</w:t>
        <w:br/>
        <w:t>达则错：2012年8月18日 至 2013年8月29日</w:t>
        <w:br/>
        <w:t>数据采样间隔：1小时</w:t>
        <w:br/>
        <w:t>数据采集所用的仪器：美国ONSET公司的HOBO Water Temperature Pro V2 U22-001 型温度计（https://www.onsetcomp.com/products/data-loggers/u22-001）</w:t>
        <w:br/>
        <w:t>本数据表是由专人根据观测记录进行加工和质量控制，剔除了明显的误差数据。严格按相关规程操作，数据已在相关学术期刊发表。</w:t>
        <w:br/>
        <w:t>应用于现代湖泊学、水文学模型研究等领域。</w:t>
        <w:br/>
        <w:br/>
        <w:t>水深，单位：m</w:t>
        <w:br/>
        <w:t>温度，单位：摄氏度（℃）</w:t>
        <w:br/>
        <w:t>数据精度：±0.2℃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达则错</w:t>
      </w:r>
      <w:r>
        <w:t xml:space="preserve">, </w:t>
      </w:r>
      <w:r>
        <w:rPr>
          <w:sz w:val="22"/>
        </w:rPr>
        <w:t>班公错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2012-08-07 00:00:00+00:00</w:t>
      </w:r>
      <w:r>
        <w:rPr>
          <w:sz w:val="22"/>
        </w:rPr>
        <w:t>--</w:t>
      </w:r>
      <w:r>
        <w:rPr>
          <w:sz w:val="22"/>
        </w:rPr>
        <w:t>2013-09-06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王明达, 侯居峙. 班公错、达则错湖水温度监测数据集（2012-2013）. 时空三极环境大数据平台, DOI:10.11888/Hydrology.tpe.249431.db, CSTR:18406.11.Hydrology.tpe.249431.db, </w:t>
      </w:r>
      <w:r>
        <w:t>2018</w:t>
      </w:r>
      <w:r>
        <w:t>.[</w:t>
      </w:r>
      <w:r>
        <w:t xml:space="preserve">WANG Mingda, HOU   Juzhi. Monitoring data on lake water temperature in Bangong Co and Dagze Co (2012-2013). A Big Earth Data Platform for Three Poles, DOI:10.11888/Hydrology.tpe.249431.db, CSTR:18406.11.Hydrology.tpe.249431.db,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王明达, 侯居峙, &amp; 类延斌. (2014). 青藏高原不同类型湖泊温度季节性变化及其分类. 科学通报, 59(31), 3095-3103.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青藏高原气候和生态环境要素数据库的建立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王明达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mdwang@itpcas.ac.cn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