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北极海冰融池覆盖度遥感反演数据集（2000-2019）V1.0</w:t>
      </w:r>
    </w:p>
    <w:p>
      <w:r>
        <w:rPr>
          <w:sz w:val="22"/>
        </w:rPr>
        <w:t>英文标题：Remote sensing inversion data set of Arctic sea ice melting pool coverage (2000-2019) v1.0</w:t>
      </w:r>
    </w:p>
    <w:p>
      <w:r>
        <w:rPr>
          <w:sz w:val="32"/>
        </w:rPr>
        <w:t>1、摘要</w:t>
      </w:r>
    </w:p>
    <w:p>
      <w:pPr>
        <w:ind w:firstLine="432"/>
      </w:pPr>
      <w:r>
        <w:rPr>
          <w:sz w:val="22"/>
        </w:rPr>
        <w:t>夏季阳光照射下，覆盖在冰面上的积雪融化，在冰面上形成的不同形状大小的冰上水池融池。海冰表面融化造成的融池会降低海冰反照率，因而会对极区能量平衡造成显著影响，增加吸收进而加速海冰融化过程。在影响海冰反照率的因素中，融池是最重要且变化最剧烈的因素之一。随着气候的变化，夏季冰融化速度也越来越快。对地球表层的能量平衡具有重要的影响，冰融速度加快也可能使融池这种重要的自然现象成为北极海冰融化季节最显著的冰表面特征之一。融池的反照率介于海水与海冰之间，研究冰上融池也是研究北极海冰快速变化机理的一个重要组成部分。由于海冰融池和海面具有相似的微波信号特征，且受到风速等因素影响利用微波数据进行融池覆盖度的制图具有明显的不确定性，因此最为可靠的融池覆盖度遥感方法为利用中分辨率光学遥感数据（MODIS和MERIS传感器）进行亚像元融池覆盖度的制图。本数据集包含利用MODIS观测数据进行亚像元分解反演的北极海冰融池覆盖度。</w:t>
      </w:r>
    </w:p>
    <w:p>
      <w:r>
        <w:rPr>
          <w:sz w:val="32"/>
        </w:rPr>
        <w:t>2、关键词</w:t>
      </w:r>
    </w:p>
    <w:p>
      <w:pPr>
        <w:ind w:left="432"/>
      </w:pPr>
      <w:r>
        <w:rPr>
          <w:sz w:val="22"/>
        </w:rPr>
        <w:t>主题关键词：</w:t>
      </w:r>
      <w:r>
        <w:rPr>
          <w:sz w:val="22"/>
        </w:rPr>
        <w:t>海冰</w:t>
      </w:r>
      <w:r>
        <w:t>,</w:t>
      </w:r>
      <w:r>
        <w:rPr>
          <w:sz w:val="22"/>
        </w:rPr>
        <w:t>海冰融池</w:t>
        <w:br/>
      </w:r>
      <w:r>
        <w:rPr>
          <w:sz w:val="22"/>
        </w:rPr>
        <w:t>学科关键词：</w:t>
      </w:r>
      <w:r>
        <w:rPr>
          <w:sz w:val="22"/>
        </w:rPr>
        <w:t>冰冻圈</w:t>
        <w:br/>
      </w:r>
      <w:r>
        <w:rPr>
          <w:sz w:val="22"/>
        </w:rPr>
        <w:t>地点关键词：</w:t>
      </w:r>
      <w:r>
        <w:rPr>
          <w:sz w:val="22"/>
        </w:rPr>
        <w:t>北极</w:t>
        <w:br/>
      </w:r>
      <w:r>
        <w:rPr>
          <w:sz w:val="22"/>
        </w:rPr>
        <w:t>时间关键词：</w:t>
      </w:r>
      <w:r>
        <w:rPr>
          <w:sz w:val="22"/>
        </w:rPr>
        <w:t>2000-2019</w:t>
      </w:r>
    </w:p>
    <w:p>
      <w:r>
        <w:rPr>
          <w:sz w:val="32"/>
        </w:rPr>
        <w:t>3、数据细节</w:t>
      </w:r>
    </w:p>
    <w:p>
      <w:pPr>
        <w:ind w:left="432"/>
      </w:pPr>
      <w:r>
        <w:rPr>
          <w:sz w:val="22"/>
        </w:rPr>
        <w:t>1.比例尺：None</w:t>
      </w:r>
    </w:p>
    <w:p>
      <w:pPr>
        <w:ind w:left="432"/>
      </w:pPr>
      <w:r>
        <w:rPr>
          <w:sz w:val="22"/>
        </w:rPr>
        <w:t>2.投影：North_Pole_Stereographic</w:t>
      </w:r>
    </w:p>
    <w:p>
      <w:pPr>
        <w:ind w:left="432"/>
      </w:pPr>
      <w:r>
        <w:rPr>
          <w:sz w:val="22"/>
        </w:rPr>
        <w:t>3.文件大小：55500.0MB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西：-180.0</w:t>
            </w:r>
          </w:p>
        </w:tc>
        <w:tc>
          <w:tcPr>
            <w:tcW w:type="dxa" w:w="2880"/>
          </w:tcPr>
          <w:p>
            <w:r>
              <w:t>-</w:t>
            </w:r>
          </w:p>
        </w:tc>
        <w:tc>
          <w:tcPr>
            <w:tcW w:type="dxa" w:w="2880"/>
          </w:tcPr>
          <w:p>
            <w:r>
              <w:t>东：179.0</w:t>
            </w:r>
          </w:p>
        </w:tc>
      </w:tr>
      <w:tr>
        <w:tc>
          <w:tcPr>
            <w:tcW w:type="dxa" w:w="2880"/>
          </w:tcPr>
          <w:p>
            <w:r>
              <w:t>-</w:t>
            </w:r>
          </w:p>
        </w:tc>
        <w:tc>
          <w:tcPr>
            <w:tcW w:type="dxa" w:w="2880"/>
          </w:tcPr>
          <w:p>
            <w:r>
              <w:t>南：60.0</w:t>
            </w:r>
          </w:p>
        </w:tc>
        <w:tc>
          <w:tcPr>
            <w:tcW w:type="dxa" w:w="2880"/>
          </w:tcPr>
          <w:p>
            <w:r>
              <w:t>-</w:t>
            </w:r>
          </w:p>
        </w:tc>
      </w:tr>
    </w:tbl>
    <w:p>
      <w:r>
        <w:rPr>
          <w:sz w:val="32"/>
        </w:rPr>
        <w:t>5、时间范围</w:t>
      </w:r>
      <w:r>
        <w:rPr>
          <w:sz w:val="22"/>
        </w:rPr>
        <w:t>2000-02-29 16:00:00+00:00</w:t>
      </w:r>
      <w:r>
        <w:rPr>
          <w:sz w:val="22"/>
        </w:rPr>
        <w:t>--</w:t>
      </w:r>
      <w:r>
        <w:rPr>
          <w:sz w:val="22"/>
        </w:rPr>
        <w:t>2019-09-30 16:00:00+00:00</w:t>
      </w:r>
    </w:p>
    <w:p>
      <w:r>
        <w:rPr>
          <w:sz w:val="32"/>
        </w:rPr>
        <w:t>6、引用方式</w:t>
      </w:r>
    </w:p>
    <w:p>
      <w:pPr>
        <w:ind w:left="432"/>
      </w:pPr>
      <w:r>
        <w:rPr>
          <w:sz w:val="22"/>
        </w:rPr>
        <w:t xml:space="preserve">数据的引用: </w:t>
      </w:r>
    </w:p>
    <w:p>
      <w:pPr>
        <w:ind w:left="432" w:firstLine="432"/>
      </w:pPr>
      <w:r>
        <w:t xml:space="preserve">熊川, 任艳, 邱玉宝. 北极海冰融池覆盖度遥感反演数据集（2000-2019）V1.0. 时空三极环境大数据平台, DOI:10.11888/Glacio.tpdc.270261, CSTR:18406.11.Glacio.tpdc.270261, </w:t>
      </w:r>
      <w:r>
        <w:t>2019</w:t>
      </w:r>
      <w:r>
        <w:t>.[</w:t>
      </w:r>
      <w:r>
        <w:t xml:space="preserve">REN   Yan, QIU Yubao, Xiong Chuan. Remote sensing inversion data set of Arctic sea ice melting pool coverage (2000-2019) v1.0. A Big Earth Data Platform for Three Poles, DOI:10.11888/Glacio.tpdc.270261, CSTR:18406.11.Glacio.tpdc.270261,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地球大数据科学工程专项时空三极环境项目</w:t>
        <w:br/>
      </w:r>
    </w:p>
    <w:p>
      <w:r>
        <w:rPr>
          <w:sz w:val="32"/>
        </w:rPr>
        <w:t>8、数据资源提供者</w:t>
      </w:r>
    </w:p>
    <w:p>
      <w:pPr>
        <w:ind w:left="432"/>
      </w:pPr>
      <w:r>
        <w:rPr>
          <w:sz w:val="22"/>
        </w:rPr>
        <w:t xml:space="preserve">姓名: </w:t>
      </w:r>
      <w:r>
        <w:rPr>
          <w:sz w:val="22"/>
        </w:rPr>
        <w:t>熊川</w:t>
        <w:br/>
      </w:r>
      <w:r>
        <w:rPr>
          <w:sz w:val="22"/>
        </w:rPr>
        <w:t xml:space="preserve">单位: </w:t>
      </w:r>
      <w:r>
        <w:rPr>
          <w:sz w:val="22"/>
        </w:rPr>
        <w:t>西南交通大学</w:t>
        <w:br/>
      </w:r>
      <w:r>
        <w:rPr>
          <w:sz w:val="22"/>
        </w:rPr>
        <w:t xml:space="preserve">电子邮件: </w:t>
      </w:r>
      <w:r>
        <w:rPr>
          <w:sz w:val="22"/>
        </w:rPr>
        <w:t>xiongchuan@radi.ac.cn</w:t>
        <w:br/>
        <w:br/>
      </w:r>
      <w:r>
        <w:rPr>
          <w:sz w:val="22"/>
        </w:rPr>
        <w:t xml:space="preserve">姓名: </w:t>
      </w:r>
      <w:r>
        <w:rPr>
          <w:sz w:val="22"/>
        </w:rPr>
        <w:t>任艳</w:t>
        <w:br/>
      </w:r>
      <w:r>
        <w:rPr>
          <w:sz w:val="22"/>
        </w:rPr>
        <w:t xml:space="preserve">单位: </w:t>
      </w:r>
      <w:r>
        <w:rPr>
          <w:sz w:val="22"/>
        </w:rPr>
        <w:t>西南交通大学</w:t>
        <w:br/>
      </w:r>
      <w:r>
        <w:rPr>
          <w:sz w:val="22"/>
        </w:rPr>
        <w:t xml:space="preserve">电子邮件: </w:t>
      </w:r>
      <w:r>
        <w:rPr>
          <w:sz w:val="22"/>
        </w:rPr>
        <w:t>2996643416@qq.com</w:t>
        <w:br/>
        <w:br/>
      </w:r>
      <w:r>
        <w:rPr>
          <w:sz w:val="22"/>
        </w:rPr>
        <w:t xml:space="preserve">姓名: </w:t>
      </w:r>
      <w:r>
        <w:rPr>
          <w:sz w:val="22"/>
        </w:rPr>
        <w:t>邱玉宝</w:t>
        <w:br/>
      </w:r>
      <w:r>
        <w:rPr>
          <w:sz w:val="22"/>
        </w:rPr>
        <w:t xml:space="preserve">单位: </w:t>
      </w:r>
      <w:r>
        <w:rPr>
          <w:sz w:val="22"/>
        </w:rPr>
        <w:t>中国科学院空天信息创新研究院</w:t>
        <w:br/>
      </w:r>
      <w:r>
        <w:rPr>
          <w:sz w:val="22"/>
        </w:rPr>
        <w:t xml:space="preserve">电子邮件: </w:t>
      </w:r>
      <w:r>
        <w:rPr>
          <w:sz w:val="22"/>
        </w:rPr>
        <w:t>qiuyb@aircas.ac.cn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