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华北平原冬小麦-夏玉米轮作农田通量观测数据集-清华大学位山（高营）站（2005-2006）</w:t>
      </w:r>
    </w:p>
    <w:p>
      <w:r>
        <w:rPr>
          <w:sz w:val="22"/>
        </w:rPr>
        <w:t>英文标题：Flux observation dataset over a winter wheat-summer maize rotation cropland in the North China Plain - Weishan (Gaoying) flux site of Tsinghua University (2005-2006)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2005年5月17日至2006年9月26日的清华大学位山（高营）站涡度相关系统通量及气象观测数据。站点（116.0542°E，36.6487°N，海拔30m）建于2005年3月18日，地处山东省聊城市茌平区肖庄镇境内，属于位山引黄灌区。气候为暖温带半湿润大陆性季风气候，多年平均气温13.8℃，多年平均降水量为553mm，大部分降水发生在6月至10月之间，多年平均潜在蒸发量为1950mm。站点土壤类型为粉砂壤土，表层5cm土壤饱和含水量为0.43 m3m-3，田间持水量为0.33 m3m-3，凋萎点为0.10 m3m-3。通量塔高10m，下垫面为冬小麦-夏玉米轮种制农田。冬小麦一般在10月中旬播种，次年6月初收割；收完小麦后立即播种玉米，玉米通常在9月底或10月初收割。具体的播种、收割及灌溉日期见数据集中名为Supplementary data_WeishanGaoying20052006.xlsx的文件。</w:t>
        <w:br/>
        <w:t>地表通量数据由涡度相关系统测得，该系统由三维超声风速计（CSAT3, Campbell Scientific, Inc., Logan, UT, USA）和开路式红外气体分析仪组成（Li7500, LI-COR, Inc., Lincoln, NE, USA），安装高度为3.7m。采用Eddypro软件对原始10Hz数据进行处理后得到30分钟净生态系统碳交换量（NEE）、潜热通量（LE）、显热通量（H）数据。预处理步骤包含：野点识别和剔除，30分钟时段平均，两次坐标旋转，频谱校正，WPL密度校正并采用“0-1-2”方案对数据质量进行标记。对Eddypro处理后输出的30分钟通量值进行质量控制：（1）剔除标记为2的质量差的通量；（2）将H和LE分别限制在-200~500 W m-2和-200~800 W m-2的范围内；（3）剔除降雨时段的数据。之后，采用REddyproc软件对低湍流混合状况下的数据进行剔除（即根据摩擦风速u*对通量数据进行过滤），对数据序列中的空缺值进行插补，然后采用夜间分割法将NEE分割成生态系统呼吸（Reco）和总初级生产力（GPP）。</w:t>
        <w:br/>
        <w:t>发布的观测数据包括：年（year），月（month），日（day），时间（time），大气压（P），红外地表温度（Tsurf），风速（Ws），风向（Wd），2m处空气温度（Tair）和相对湿度（rH），向下短波辐射（Rsd），向上短波辐射（Rsu），向下长波辐射（Rld），向上长波辐射（Rlu），净辐射（Rn），太阳光合有效辐射（PAR_dn），反射光合有效辐射（PAR_up），降雨量（precip），地下水位（GW），5cm/10cm/20cm/40cm/80cm/160cm土壤含水量（soil_VW_5cm/10cm/20cm/40cm/80cm/160cm）及土壤温度（soil_T_5cm/10cm/20cm/40cm/80cm/160cm），5cm深度处的土壤热通量（soil_G），净生态系统碳交换量原始值（NEE_raw），潜热通量原始值（LE_raw），显热通量原始值（H_raw），净生态系统碳交换量插补值（NEE_f），潜热通量插补值（LE_f），显热通量插补值（H_f），生态系统呼吸插补值（Reco_f），总初级生产力插补值（GPP_f）。数据均为30分钟时间间隔，以.xlsx格式存储。数据集中空值用NA表示。</w:t>
        <w:br/>
        <w:t>具体的站点信息及观测仪器型号请参考Lei and Yang (2010a, 2010b)。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气象数据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涡度相关系统</w:t>
      </w:r>
      <w:r>
        <w:t>,</w:t>
      </w:r>
      <w:r>
        <w:rPr>
          <w:sz w:val="22"/>
        </w:rPr>
        <w:t>水碳通量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冬小麦-夏玉米轮作制农田</w:t>
      </w:r>
      <w:r>
        <w:t xml:space="preserve">, </w:t>
      </w:r>
      <w:r>
        <w:rPr>
          <w:sz w:val="22"/>
        </w:rPr>
        <w:t>位山灌区</w:t>
      </w:r>
      <w:r>
        <w:t xml:space="preserve">, </w:t>
      </w:r>
      <w:r>
        <w:rPr>
          <w:sz w:val="22"/>
        </w:rPr>
        <w:t>华北平原</w:t>
        <w:br/>
      </w:r>
      <w:r>
        <w:rPr>
          <w:sz w:val="22"/>
        </w:rPr>
        <w:t>时间关键词：</w:t>
      </w:r>
      <w:r>
        <w:rPr>
          <w:sz w:val="22"/>
        </w:rPr>
        <w:t>30分钟间隔</w:t>
      </w:r>
      <w:r>
        <w:t xml:space="preserve">, </w:t>
      </w:r>
      <w:r>
        <w:rPr>
          <w:sz w:val="22"/>
        </w:rPr>
        <w:t>2005-2006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北：36.6487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西：116.0542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东：116.0542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南：36.6487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2005-05-16 16:00:00+00:00</w:t>
      </w:r>
      <w:r>
        <w:rPr>
          <w:sz w:val="22"/>
        </w:rPr>
        <w:t>--</w:t>
      </w:r>
      <w:r>
        <w:rPr>
          <w:sz w:val="22"/>
        </w:rPr>
        <w:t>2006-09-26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雷慧闽. 华北平原冬小麦-夏玉米轮作农田通量观测数据集-清华大学位山（高营）站（2005-2006）. 时空三极环境大数据平台, DOI:10.11888/Meteoro.tpdc.271664, CSTR:18406.11.Meteoro.tpdc.271664, </w:t>
      </w:r>
      <w:r>
        <w:t>2021</w:t>
      </w:r>
      <w:r>
        <w:t>.[</w:t>
      </w:r>
      <w:r>
        <w:t xml:space="preserve">LEI   Huimin. Flux observation dataset over a winter wheat-summer maize rotation cropland in the North China Plain - Weishan (Gaoying) flux site of Tsinghua University (2005-2006). A Big Earth Data Platform for Three Poles, DOI:10.11888/Meteoro.tpdc.271664, CSTR:18406.11.Meteoro.tpdc.271664,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Lei, H.M., &amp; Yang, D.W. (2010a). Interannual and seasonal variability in evapotranspiration and energy partitioning over an irrigated cropland in the North China Plain. Agricultural and Forest Meteorology, 150(4), 581-589.</w:t>
        <w:br/>
        <w:br/>
      </w:r>
      <w:r>
        <w:t>Lei, H.M., &amp; Yang, D.W. (2010b). Seasonal and interannual variations in carbon dioxide exchange over a cropland in the North China Plain. Global Change Biology, 16(11), 2944-2957.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雷慧闽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leihm@tsinghua.edu.cn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