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银川1:50万土地利用现状图</w:t>
      </w:r>
    </w:p>
    <w:p>
      <w:r>
        <w:rPr>
          <w:sz w:val="22"/>
        </w:rPr>
        <w:t>英文标题：The presert state map of land use over Yinchuan (1:500,000)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该数据数字化自图纸的《银川土地利用现状图》,本图是国家‘七五’重点科技攻关项目：“三北“防护林遥感综合调查，甘青宁类型区系列图之一，信息如下:</w:t>
        <w:br/>
        <w:t xml:space="preserve">    * 主编：王一谋</w:t>
        <w:br/>
        <w:t xml:space="preserve">    * 副主编：冯毓荪、游先祥、申元村</w:t>
        <w:br/>
        <w:t xml:space="preserve">    * 编委：王贤、王镜泉、丘明新、全志杰、牟新待、曲春宁、姚发芬、钱天久、黄自治、梅成瑞、韩熙春、李裕久、胡双熙</w:t>
        <w:br/>
        <w:t xml:space="preserve">    * 责任编辑：黄美华</w:t>
        <w:br/>
        <w:t xml:space="preserve">    * 编稿:冯毓荪、姚发芬</w:t>
        <w:br/>
        <w:t xml:space="preserve">    * 编绘:姚发芬、李振山、王熙章、朱澈、马滨、杨萍</w:t>
        <w:br/>
        <w:t xml:space="preserve">    * 编辑:冯毓荪、王一谋</w:t>
        <w:br/>
        <w:t xml:space="preserve">    * 清绘:王建华、姚发芬、马滨、李振山</w:t>
        <w:br/>
        <w:t xml:space="preserve">    * 制图单位:中国科学院沙漠研究室编制</w:t>
        <w:br/>
        <w:t xml:space="preserve">    * 出版社:西安地图出版社 </w:t>
        <w:br/>
        <w:t xml:space="preserve">    * 比例尺:1：500000</w:t>
        <w:br/>
        <w:t xml:space="preserve">    * 出版时间: 暂无</w:t>
        <w:br/>
        <w:t>2、文件格式与命名</w:t>
        <w:br/>
        <w:t>数据均以ESRI Shapefile格式储存，包括一下图层：</w:t>
        <w:br/>
        <w:t>沙漠化类型图(desert)、银川土地利用图(landuse)、铁路（railway）、面状居民地（resident_poly)、点状居民地(resindential)、河流(River)、公路(Road)、面状水域(Water_poly)</w:t>
        <w:br/>
        <w:t>3、数据字段及属性</w:t>
        <w:br/>
        <w:t>类型编号  土地资源类(land_type)  沙漠形态类(shape)</w:t>
        <w:br/>
        <w:t xml:space="preserve">11   水田   Paddy </w:t>
        <w:br/>
        <w:t xml:space="preserve">111  水稻田  Paddy field  </w:t>
        <w:br/>
        <w:t xml:space="preserve">12   水浇地  Irrigated field </w:t>
        <w:br/>
        <w:t xml:space="preserve">131  平旱地  Plain non-irrigated field </w:t>
        <w:br/>
        <w:t xml:space="preserve">132  沟旱地  Valley non-irrigate field </w:t>
        <w:br/>
        <w:t>133  坡旱地  Slope non-irrigated field</w:t>
        <w:br/>
        <w:t xml:space="preserve">134  台旱地  Terrace non-irrigat field  </w:t>
        <w:br/>
        <w:t>14   菜地   Vegetable plot</w:t>
        <w:br/>
        <w:t xml:space="preserve">15   弃耕地 Abandoned farmland </w:t>
        <w:br/>
        <w:t xml:space="preserve">21   果园   Orchard            </w:t>
        <w:br/>
        <w:t xml:space="preserve">31   有林地 Woodland.........           </w:t>
        <w:br/>
        <w:t xml:space="preserve">具体属性内容参考数据文档 </w:t>
        <w:br/>
        <w:t>2、投影信息：</w:t>
        <w:br/>
        <w:t>Angular Unit: Degree (0.017453292519943295)</w:t>
        <w:br/>
        <w:t>Prime Meridian: Greenwich (0.000000000000000000)</w:t>
        <w:br/>
        <w:t>Datum: D_Beijing_1954</w:t>
        <w:br/>
        <w:t xml:space="preserve">  Spheroid: Krasovsky_1940</w:t>
        <w:br/>
        <w:t xml:space="preserve">    Semimajor Axis: 6378245.000000000000000000</w:t>
        <w:br/>
        <w:t xml:space="preserve">    Semiminor Axis: 6356863.018773047300000000</w:t>
        <w:br/>
        <w:t xml:space="preserve">    Inverse Flattening: 298.300000000000010000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银川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3.文件大小：3.45MB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王一谋, 游先祥, 申元村, 冯毓荪, 姚发芬. 银川1:50万土地利用现状图. 时空三极环境大数据平台, DOI:10.11888/Socioeco.tpdc.270666, CSTR:18406.11.Socioeco.tpdc.270666, </w:t>
      </w:r>
      <w:r>
        <w:t>2010</w:t>
      </w:r>
      <w:r>
        <w:t>.[</w:t>
      </w:r>
      <w:r>
        <w:t xml:space="preserve">FENG  Yusun, SHEN  Yuancun, YOU  Xianxiang, SHEN Yuancun, FENG Yusun, WANG Xian, YAO Fafen, WANG  Yimou, YAO  Fafen, WANG Jianhua. The presert state map of land use over Yinchuan (1:500,000). A Big Earth Data Platform for Three Poles, DOI:10.11888/Socioeco.tpdc.270666, CSTR:18406.11.Socioeco.tpdc.270666,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王一谋,游先祥,申元村,冯毓荪,王建华,王贤,姚发芬,银川1:50万土地利用现状图,中国科学院沙漠研究室,西安地图出版社,??年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王一谋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游先祥</w:t>
        <w:br/>
      </w:r>
      <w:r>
        <w:rPr>
          <w:sz w:val="22"/>
        </w:rPr>
        <w:t xml:space="preserve">单位: </w:t>
      </w:r>
      <w:r>
        <w:rPr>
          <w:sz w:val="22"/>
        </w:rPr>
        <w:t>中国科学院沙漠研究室编制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申元村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  <w:r>
        <w:rPr>
          <w:sz w:val="22"/>
        </w:rPr>
        <w:t xml:space="preserve">姓名: </w:t>
      </w:r>
      <w:r>
        <w:rPr>
          <w:sz w:val="22"/>
        </w:rPr>
        <w:t>冯毓荪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姚发芬</w:t>
        <w:br/>
      </w:r>
      <w:r>
        <w:rPr>
          <w:sz w:val="22"/>
        </w:rPr>
        <w:t xml:space="preserve">单位: </w:t>
      </w:r>
      <w:r>
        <w:rPr>
          <w:sz w:val="22"/>
        </w:rPr>
        <w:t>none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