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黑河中游甘临高区域42部门价值型投入产出表（2012）</w:t>
      </w:r>
    </w:p>
    <w:p>
      <w:r>
        <w:rPr>
          <w:sz w:val="22"/>
        </w:rPr>
        <w:t>英文标题：Table of value input-output of 42 departments in Gansu Lingao region in the middle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1.数据概述 </w:t>
        <w:br/>
        <w:t>以黑河流域中游张掖市的甘州区、临泽县、高台县为研究区域，于2013年5月-11月对研究区内的农业、工业、服务业企业、个人开展投入产出调查，依据调查资料，采用调查法编制成该区域2012年42部门投入产出表。</w:t>
        <w:br/>
        <w:t xml:space="preserve">2.数据内容 </w:t>
        <w:br/>
        <w:t>数据主要反映甘临高区域2012年各国民经济行业在生产、流通、消费过程中的投入产出情况。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第三产业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产业结构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2012-01-13 00:00:00+00:00</w:t>
      </w:r>
      <w:r>
        <w:rPr>
          <w:sz w:val="22"/>
        </w:rPr>
        <w:t>--</w:t>
      </w:r>
      <w:r>
        <w:rPr>
          <w:sz w:val="22"/>
        </w:rPr>
        <w:t>2013-01-12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徐中民, 宋晓谕. 黑河中游甘临高区域42部门价值型投入产出表（2012）. 时空三极环境大数据平台, DOI:10.11888/Socioeco.tpdc.271244, CSTR:18406.11.Socioeco.tpdc.271244, </w:t>
      </w:r>
      <w:r>
        <w:t>2016</w:t>
      </w:r>
      <w:r>
        <w:t>.[</w:t>
      </w:r>
      <w:r>
        <w:t xml:space="preserve">XU  Zhongmin, SONG   Xiaoyu. Table of value input-output of 42 departments in Gansu Lingao region in the middle reaches of Heihe River (2012). A Big Earth Data Platform for Three Poles, DOI:10.11888/Socioeco.tpdc.271244, CSTR:18406.11.Socioeco.tpdc.271244,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宋晓谕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song9901@163.com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