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天山地区主要交通干道G217和G30典型泥石流沟物质物理性质数据（2021）</w:t>
      </w:r>
    </w:p>
    <w:p>
      <w:r>
        <w:rPr>
          <w:sz w:val="22"/>
        </w:rPr>
        <w:t>英文标题：Physical property data of typical debris flow ditch of G217 and G30 main traffic roads in Tianshan area (2021)</w:t>
      </w:r>
    </w:p>
    <w:p>
      <w:r>
        <w:rPr>
          <w:sz w:val="32"/>
        </w:rPr>
        <w:t>1、摘要</w:t>
      </w:r>
    </w:p>
    <w:p>
      <w:pPr>
        <w:ind w:firstLine="432"/>
      </w:pPr>
      <w:r>
        <w:rPr>
          <w:sz w:val="22"/>
        </w:rPr>
        <w:t>本数据为天山地区主要交通干道G217和G30典型泥石流沟物质物理性质数据，此数据为研究区典型泥石流灾害点的详细情况，包括流域参数、沟道参数、泥石流堆积体物质物理参数；这些数据可结合雨量数据可进一步开展该地区泥石流活动雨量阈值等研究内容。字段包括泥石流流域面积、沟宽、沟长、纵比降，以及冰湖面积、泥石流堆积体物质的物理性质等。堆积体物理性质数据通过激光粒度仪等实验设备获取，饱和渗透系数通过三轴实验获取。</w:t>
      </w:r>
    </w:p>
    <w:p>
      <w:r>
        <w:rPr>
          <w:sz w:val="32"/>
        </w:rPr>
        <w:t>2、关键词</w:t>
      </w:r>
    </w:p>
    <w:p>
      <w:pPr>
        <w:ind w:left="432"/>
      </w:pPr>
      <w:r>
        <w:rPr>
          <w:sz w:val="22"/>
        </w:rPr>
        <w:t>主题关键词：</w:t>
      </w:r>
      <w:r>
        <w:rPr>
          <w:sz w:val="22"/>
        </w:rPr>
        <w:t>地表过程</w:t>
      </w:r>
      <w:r>
        <w:t>,</w:t>
      </w:r>
      <w:r>
        <w:rPr>
          <w:sz w:val="22"/>
        </w:rPr>
        <w:t>泥石流</w:t>
        <w:br/>
      </w:r>
      <w:r>
        <w:rPr>
          <w:sz w:val="22"/>
        </w:rPr>
        <w:t>学科关键词：</w:t>
      </w:r>
      <w:r>
        <w:rPr>
          <w:sz w:val="22"/>
        </w:rPr>
        <w:t>陆地表层</w:t>
        <w:br/>
      </w:r>
      <w:r>
        <w:rPr>
          <w:sz w:val="22"/>
        </w:rPr>
        <w:t>地点关键词：</w:t>
      </w:r>
      <w:r>
        <w:rPr>
          <w:sz w:val="22"/>
        </w:rPr>
        <w:t>中巴经济走廊</w:t>
      </w:r>
      <w:r>
        <w:t xml:space="preserve">, </w:t>
      </w:r>
      <w:r>
        <w:rPr>
          <w:sz w:val="22"/>
        </w:rPr>
        <w:t>天山</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北：45.40037</w:t>
            </w:r>
          </w:p>
        </w:tc>
        <w:tc>
          <w:tcPr>
            <w:tcW w:type="dxa" w:w="2880"/>
          </w:tcPr>
          <w:p>
            <w:r>
              <w:t>-</w:t>
            </w:r>
          </w:p>
        </w:tc>
      </w:tr>
      <w:tr>
        <w:tc>
          <w:tcPr>
            <w:tcW w:type="dxa" w:w="2880"/>
          </w:tcPr>
          <w:p>
            <w:r>
              <w:t>西：73.451843</w:t>
            </w:r>
          </w:p>
        </w:tc>
        <w:tc>
          <w:tcPr>
            <w:tcW w:type="dxa" w:w="2880"/>
          </w:tcPr>
          <w:p>
            <w:r>
              <w:t>-</w:t>
            </w:r>
          </w:p>
        </w:tc>
        <w:tc>
          <w:tcPr>
            <w:tcW w:type="dxa" w:w="2880"/>
          </w:tcPr>
          <w:p>
            <w:r>
              <w:t>东：89.749767</w:t>
            </w:r>
          </w:p>
        </w:tc>
      </w:tr>
      <w:tr>
        <w:tc>
          <w:tcPr>
            <w:tcW w:type="dxa" w:w="2880"/>
          </w:tcPr>
          <w:p>
            <w:r>
              <w:t>-</w:t>
            </w:r>
          </w:p>
        </w:tc>
        <w:tc>
          <w:tcPr>
            <w:tcW w:type="dxa" w:w="2880"/>
          </w:tcPr>
          <w:p>
            <w:r>
              <w:t>南：38.261656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陈宁生. 天山地区主要交通干道G217和G30典型泥石流沟物质物理性质数据（2021）. 时空三极环境大数据平台, DOI:10.11888/Terre.tpdc.272432, CSTR:18406.11.Terre.tpdc.272432, </w:t>
      </w:r>
      <w:r>
        <w:t>2022</w:t>
      </w:r>
      <w:r>
        <w:t>.[</w:t>
      </w:r>
      <w:r>
        <w:t xml:space="preserve">CHEN   Ningshen . Physical property data of typical debris flow ditch of G217 and G30 main traffic roads in Tianshan area (2021). A Big Earth Data Platform for Three Poles, DOI:10.11888/Terre.tpdc.272432, CSTR:18406.11.Terre.tpdc.272432,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陈宁生</w:t>
        <w:br/>
      </w:r>
      <w:r>
        <w:rPr>
          <w:sz w:val="22"/>
        </w:rPr>
        <w:t xml:space="preserve">单位: </w:t>
      </w:r>
      <w:r>
        <w:rPr>
          <w:sz w:val="22"/>
        </w:rPr>
        <w:t>中国科学院、水利部成都山地灾害与环境研究所</w:t>
        <w:br/>
      </w:r>
      <w:r>
        <w:rPr>
          <w:sz w:val="22"/>
        </w:rPr>
        <w:t xml:space="preserve">电子邮件: </w:t>
      </w:r>
      <w:r>
        <w:rPr>
          <w:sz w:val="22"/>
        </w:rPr>
        <w:t>chennsh@imde.ac.cn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