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黄河干流地表水水质评价数据（2008-2020）</w:t>
      </w:r>
    </w:p>
    <w:p>
      <w:r>
        <w:rPr>
          <w:sz w:val="22"/>
        </w:rPr>
        <w:t>英文标题：Surface water quality assessment data of the main stream of the Yellow River (2008-2020)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黄河干流地表水水质评价状况，时间范围为2008年1月-2020年6月。数据整理自青海省生态环境厅官方网站，数据集包含90个pdf文件，24个文本文件，25个数据表文件，数据表结构相同。数据监测点为唐乃亥、大河家和官厅等地</w:t>
        <w:br/>
        <w:t>每个数据表共有:7个字段：</w:t>
        <w:br/>
        <w:t>字段1：断面名称</w:t>
        <w:br/>
        <w:t>字段2：水环境功能区划类别</w:t>
        <w:br/>
        <w:t>字段3：水质类别</w:t>
        <w:br/>
        <w:t>字段4：主要污染指标</w:t>
        <w:br/>
        <w:t>字段5：水质状况</w:t>
        <w:br/>
        <w:t>字段6：上月水质状况</w:t>
        <w:br/>
        <w:t>字段7：去年同期水质状况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水质/水化学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唐乃亥</w:t>
      </w:r>
      <w:r>
        <w:t xml:space="preserve">, </w:t>
      </w:r>
      <w:r>
        <w:rPr>
          <w:sz w:val="22"/>
        </w:rPr>
        <w:t>大河家</w:t>
      </w:r>
      <w:r>
        <w:t xml:space="preserve">, </w:t>
      </w:r>
      <w:r>
        <w:rPr>
          <w:sz w:val="22"/>
        </w:rPr>
        <w:t>官亭</w:t>
        <w:br/>
      </w:r>
      <w:r>
        <w:rPr>
          <w:sz w:val="22"/>
        </w:rPr>
        <w:t>时间关键词：</w:t>
      </w:r>
      <w:r>
        <w:rPr>
          <w:sz w:val="22"/>
        </w:rPr>
        <w:t>2008-2020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3.文件大小：17.9MB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2007-12-31 16:00:00+00:00</w:t>
      </w:r>
      <w:r>
        <w:rPr>
          <w:sz w:val="22"/>
        </w:rPr>
        <w:t>--</w:t>
      </w:r>
      <w:r>
        <w:rPr>
          <w:sz w:val="22"/>
        </w:rPr>
        <w:t>2020-06-29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青海省生态环境厅. 黄河干流地表水水质评价数据（2008-2020）. 时空三极环境大数据平台, </w:t>
      </w:r>
      <w:r>
        <w:t>2021</w:t>
      </w:r>
      <w:r>
        <w:t>.[</w:t>
      </w:r>
      <w:r>
        <w:t xml:space="preserve">Department of Ecology and Environment of Qinghai Province. Surface water quality assessment data of the main stream of the Yellow River (2008-2020).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青海省生态环境厅</w:t>
        <w:br/>
      </w:r>
      <w:r>
        <w:rPr>
          <w:sz w:val="22"/>
        </w:rPr>
        <w:t xml:space="preserve">单位: </w:t>
      </w:r>
      <w:r>
        <w:rPr>
          <w:sz w:val="22"/>
        </w:rPr>
        <w:t>青海省生态环境厅</w:t>
        <w:br/>
      </w:r>
      <w:r>
        <w:rPr>
          <w:sz w:val="22"/>
        </w:rPr>
        <w:t xml:space="preserve">电子邮件: </w:t>
      </w:r>
      <w:r>
        <w:rPr>
          <w:sz w:val="22"/>
        </w:rPr>
        <w:t>abc@163.com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