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牧户畜牧活动影响下草地群落多样性和主要植物功能性状数据（2012）</w:t>
      </w:r>
    </w:p>
    <w:p>
      <w:r>
        <w:rPr>
          <w:sz w:val="22"/>
        </w:rPr>
        <w:t>英文标题：Data of grassland community diversity and main plant functional trait under the influence of herdsmen's livestock raising activities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1）供试草地1983年草畜平衡阶段的群落特征和主要植物生物学特征的初始资料；</w:t>
        <w:br/>
        <w:t>2）4-5个放牧梯度草地家畜管理数据；</w:t>
        <w:br/>
        <w:t>3）不同放牧梯度草地群落的多样性、生产力、功能群观测数据；</w:t>
        <w:br/>
        <w:t>4）不同放牧梯度草地主要植物的高度、盖度、生物量，以及花形态、分蘖、叶性状等观测数据；</w:t>
        <w:br/>
        <w:t>5）不同放牧梯度草地土壤养分和枯落物观测数据。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甘肃省肃南县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2013-01-16 16:35:00+00:00</w:t>
      </w:r>
      <w:r>
        <w:rPr>
          <w:sz w:val="22"/>
        </w:rPr>
        <w:t>--</w:t>
      </w:r>
      <w:r>
        <w:rPr>
          <w:sz w:val="22"/>
        </w:rPr>
        <w:t>2015-04-02 16:36:00+00:00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赵成章. 牧户畜牧活动影响下草地群落多样性和主要植物功能性状数据（2012）. 时空三极环境大数据平台, DOI:10.3972/heihe.0100.2014.db, CSTR:18406.11.heihe.0100.2014.db, </w:t>
      </w:r>
      <w:r>
        <w:t>2015</w:t>
      </w:r>
      <w:r>
        <w:t>.[</w:t>
      </w:r>
      <w:r>
        <w:t xml:space="preserve">ZHAO Chengzhang. Data of grassland community diversity and main plant functional trait under the influence of herdsmen's livestock raising activities (2012). A Big Earth Data Platform for Three Poles, DOI:10.3972/heihe.0100.2014.db, CSTR:18406.11.heihe.0100.2014.db,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赵成章</w:t>
        <w:br/>
      </w:r>
      <w:r>
        <w:rPr>
          <w:sz w:val="22"/>
        </w:rPr>
        <w:t xml:space="preserve">单位: </w:t>
      </w:r>
      <w:r>
        <w:rPr>
          <w:sz w:val="22"/>
        </w:rPr>
        <w:t>西北师范大学地理与环境科学学院，甘肃省湿地资源保护与产业发展工程研究中心</w:t>
        <w:br/>
      </w:r>
      <w:r>
        <w:rPr>
          <w:sz w:val="22"/>
        </w:rPr>
        <w:t xml:space="preserve">电子邮件: </w:t>
      </w:r>
      <w:r>
        <w:rPr>
          <w:sz w:val="22"/>
        </w:rPr>
        <w:t>zhaocz@nwnu.edu.cn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