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青藏高原地质构造数据库</w:t>
      </w:r>
    </w:p>
    <w:p>
      <w:r>
        <w:rPr>
          <w:sz w:val="22"/>
        </w:rPr>
        <w:t>英文标题：Geological structure database of Qinghai Tibet Plateau</w:t>
      </w:r>
    </w:p>
    <w:p>
      <w:r>
        <w:rPr>
          <w:sz w:val="32"/>
        </w:rPr>
        <w:t>1、摘要</w:t>
      </w:r>
    </w:p>
    <w:p>
      <w:pPr>
        <w:ind w:firstLine="432"/>
      </w:pPr>
      <w:r>
        <w:rPr>
          <w:sz w:val="22"/>
        </w:rPr>
        <w:t>本数据包含国内青藏高原范围内的1:400万精度的断裂数据，属性表字段包括断裂名称、断裂长度、走向、倾向、断层性质、古地震等。该数据来源于地震局，后来通过大量查阅断裂相关的文献，又在原始数据的基础上添加了断裂的活动年代这一属性。原始数据资料精度可靠，并有专人负责质量审查；经多人复查审核，其数据完整性、位置精度、属性精度均符合有关技术规定和标准的要求，质量优良可靠。该断裂数据可为青藏高原区域的一些断裂相关的研究工作提供基础数据支撑。</w:t>
      </w:r>
    </w:p>
    <w:p>
      <w:r>
        <w:rPr>
          <w:sz w:val="32"/>
        </w:rPr>
        <w:t>2、关键词</w:t>
      </w:r>
    </w:p>
    <w:p>
      <w:pPr>
        <w:ind w:left="432"/>
      </w:pPr>
      <w:r>
        <w:rPr>
          <w:sz w:val="22"/>
        </w:rPr>
        <w:t>主题关键词：</w:t>
      </w:r>
      <w:r>
        <w:rPr>
          <w:sz w:val="22"/>
        </w:rPr>
        <w:t>断层</w:t>
      </w:r>
      <w:r>
        <w:t>,</w:t>
      </w:r>
      <w:r>
        <w:rPr>
          <w:sz w:val="22"/>
        </w:rPr>
        <w:t>大地构造</w:t>
        <w:br/>
      </w:r>
      <w:r>
        <w:rPr>
          <w:sz w:val="22"/>
        </w:rPr>
        <w:t>学科关键词：</w:t>
      </w:r>
      <w:r>
        <w:rPr>
          <w:sz w:val="22"/>
        </w:rPr>
        <w:t>固体地球</w:t>
        <w:br/>
      </w:r>
      <w:r>
        <w:rPr>
          <w:sz w:val="22"/>
        </w:rPr>
        <w:t>地点关键词：</w:t>
      </w:r>
      <w:r>
        <w:rPr>
          <w:sz w:val="22"/>
        </w:rPr>
        <w:t>青藏高原</w:t>
        <w:br/>
      </w:r>
      <w:r>
        <w:rPr>
          <w:sz w:val="22"/>
        </w:rPr>
        <w:t>时间关键词：</w:t>
      </w:r>
      <w:r>
        <w:rPr>
          <w:sz w:val="22"/>
        </w:rPr>
        <w:t>早中更新世至全新世</w:t>
      </w:r>
    </w:p>
    <w:p>
      <w:r>
        <w:rPr>
          <w:sz w:val="32"/>
        </w:rPr>
        <w:t>3、数据细节</w:t>
      </w:r>
    </w:p>
    <w:p>
      <w:pPr>
        <w:ind w:left="432"/>
      </w:pPr>
      <w:r>
        <w:rPr>
          <w:sz w:val="22"/>
        </w:rPr>
        <w:t>1.比例尺：None</w:t>
      </w:r>
    </w:p>
    <w:p>
      <w:pPr>
        <w:ind w:left="432"/>
      </w:pPr>
      <w:r>
        <w:rPr>
          <w:sz w:val="22"/>
        </w:rPr>
        <w:t>2.投影：GCS_China_Geodetic_Coordinate_System_2000</w:t>
      </w:r>
    </w:p>
    <w:p>
      <w:pPr>
        <w:ind w:left="432"/>
      </w:pPr>
      <w:r>
        <w:rPr>
          <w:sz w:val="22"/>
        </w:rPr>
        <w:t>3.文件大小：1.69MB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北：45.33</w:t>
            </w:r>
          </w:p>
        </w:tc>
        <w:tc>
          <w:tcPr>
            <w:tcW w:type="dxa" w:w="2880"/>
          </w:tcPr>
          <w:p>
            <w:r>
              <w:t>-</w:t>
            </w:r>
          </w:p>
        </w:tc>
      </w:tr>
      <w:tr>
        <w:tc>
          <w:tcPr>
            <w:tcW w:type="dxa" w:w="2880"/>
          </w:tcPr>
          <w:p>
            <w:r>
              <w:t>西：71.2</w:t>
            </w:r>
          </w:p>
        </w:tc>
        <w:tc>
          <w:tcPr>
            <w:tcW w:type="dxa" w:w="2880"/>
          </w:tcPr>
          <w:p>
            <w:r>
              <w:t>-</w:t>
            </w:r>
          </w:p>
        </w:tc>
        <w:tc>
          <w:tcPr>
            <w:tcW w:type="dxa" w:w="2880"/>
          </w:tcPr>
          <w:p>
            <w:r>
              <w:t>东：106.65</w:t>
            </w:r>
          </w:p>
        </w:tc>
      </w:tr>
      <w:tr>
        <w:tc>
          <w:tcPr>
            <w:tcW w:type="dxa" w:w="2880"/>
          </w:tcPr>
          <w:p>
            <w:r>
              <w:t>-</w:t>
            </w:r>
          </w:p>
        </w:tc>
        <w:tc>
          <w:tcPr>
            <w:tcW w:type="dxa" w:w="2880"/>
          </w:tcPr>
          <w:p>
            <w:r>
              <w:t>南：20.975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祁生文. 青藏高原地质构造数据库. 时空三极环境大数据平台, DOI:10.11888/SolidEar.tpdc.272224, CSTR:18406.11.SolidEar.tpdc.272224, </w:t>
      </w:r>
      <w:r>
        <w:t>2022</w:t>
      </w:r>
      <w:r>
        <w:t>.[</w:t>
      </w:r>
      <w:r>
        <w:t xml:space="preserve">QI   Shengwen. Geological structure database of Qinghai Tibet Plateau. A Big Earth Data Platform for Three Poles, DOI:10.11888/SolidEar.tpdc.272224, CSTR:18406.11.SolidEar.tpdc.272224,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祁生文</w:t>
        <w:br/>
      </w:r>
      <w:r>
        <w:rPr>
          <w:sz w:val="22"/>
        </w:rPr>
        <w:t xml:space="preserve">单位: </w:t>
      </w:r>
      <w:r>
        <w:rPr>
          <w:sz w:val="22"/>
        </w:rPr>
        <w:t>中国科学院地质与地球物理研究所</w:t>
        <w:br/>
      </w:r>
      <w:r>
        <w:rPr>
          <w:sz w:val="22"/>
        </w:rPr>
        <w:t xml:space="preserve">电子邮件: </w:t>
      </w:r>
      <w:r>
        <w:rPr>
          <w:sz w:val="22"/>
        </w:rPr>
        <w:t>qishengwen@mail.iggcas.ac.cn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