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青海省主要年份总产出指数（1952-2019）</w:t>
      </w:r>
    </w:p>
    <w:p>
      <w:r>
        <w:rPr>
          <w:sz w:val="22"/>
        </w:rPr>
        <w:t>英文标题：Total output index of Qinghai Province in Main Years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-2019年青海省主要年份总产出指数的统计数据，数据是按年份进行划分的，其中指数为：以上年为100。数据整理自青海省统计局发布的青海省统计年鉴。数据集包含37个数据表，各数据表结构相同。例如2018年的数据表共有7个字段：</w:t>
        <w:br/>
        <w:t xml:space="preserve">字段1：总产出　</w:t>
        <w:br/>
        <w:t xml:space="preserve">字段2：第一产业　</w:t>
        <w:br/>
        <w:t xml:space="preserve">字段3：第二产业　</w:t>
        <w:br/>
        <w:t xml:space="preserve">字段4：第三产业　</w:t>
        <w:br/>
        <w:t xml:space="preserve">字段5：农林牧渔业　</w:t>
        <w:br/>
        <w:t xml:space="preserve">字段6：工业　</w:t>
        <w:br/>
        <w:t>字段7：建筑业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农林渔牧业产值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青海省主要年份总产出指数（1952-2019）. 时空三极环境大数据平台, </w:t>
      </w:r>
      <w:r>
        <w:t>2021</w:t>
      </w:r>
      <w:r>
        <w:t>.[</w:t>
      </w:r>
      <w:r>
        <w:t xml:space="preserve">Qinghai Provincial Bureau of Statistics. Total output index of Qinghai Province in Main Years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