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中亚西亚野外气象站观测数据集（2019-2020）</w:t>
      </w:r>
    </w:p>
    <w:p>
      <w:r>
        <w:rPr>
          <w:sz w:val="22"/>
        </w:rPr>
        <w:t>英文标题：Observation data set of field meteorological stations in Central Asia and Western Asia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西亚野外气象站观测数据集（2019-2020）包括哈萨克斯坦（5个站），吉尔吉斯斯坦（1个站），塔吉克斯坦（3个站），乌兹别克斯坦（1个站），伊朗（2个站）共12个野外气象观测站的气象月数据，涉及21个观测指标：月平均气温（TA）、月平均气压（PA）、月平均相对湿度（RH）、月总降雨量（Pr）、月平均风速（WS）、月平均风向（WD）、0cm月平均土壤温度（TS1）、5cm月平均土壤温度（TS2）、10cm月平均土壤温度（TS3）、15cm月平均土壤温度（TS4）、20cm月平均土壤温度（TS5）、40cm月平均土壤温度（TS6）、60cm月平均土壤温度（TS7）、100cm月平均土壤温度（TS8）、月总太阳总辐射（SR）、月总反射辐射（GR）、月总紫外辐射（UVR）、月总净辐射（NR）、月总光合有效辐射（PAR）、月总土壤热通量（HF）、月总日照时长（SD）。</w:t>
        <w:br/>
        <w:t>12个野外站涵盖农田、森林、草地、沙漠、荒漠、湿地、高原、山地等不同生态系统类型，资料时间长度从2019年10月开始，至2020年12月。本数据集由地面气象观测站收集到的气象原始数据经筛查和审核后，进行格式转换后获得，数据质量良好。中亚地区气候类型多样，生态环境脆弱，气象灾害频繁，本数据集的建立对于开展长期的中亚生态环境监测、防灾减灾、中亚地区气候变化与生态环境等领域的研究提供了数据支撑，目前已经在中亚生态环境监测研究中获得了应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西亚</w:t>
      </w:r>
      <w:r>
        <w:t xml:space="preserve">, 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2019-09-30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李耀明. 中亚西亚野外气象站观测数据集（2019-2020）. 时空三极环境大数据平台, DOI:10.11888/Atmos.tpdc.271872, CSTR:18406.11.Atmos.tpdc.271872, </w:t>
      </w:r>
      <w:r>
        <w:t>2021</w:t>
      </w:r>
      <w:r>
        <w:t>.[</w:t>
      </w:r>
      <w:r>
        <w:t xml:space="preserve">LI Yaoming, LI   Yaoming. Observation data set of field meteorological stations in Central Asia and Western Asia (2019-2020). A Big Earth Data Platform for Three Poles, DOI:10.11888/Atmos.tpdc.271872, CSTR:18406.11.Atmos.tpdc.271872,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李耀明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lym@ms.xjb.ac.cn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