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青藏高原农牧区生境质量1km网格数据集（1990-2015）</w:t>
      </w:r>
    </w:p>
    <w:p>
      <w:r>
        <w:rPr>
          <w:sz w:val="22"/>
        </w:rPr>
        <w:t>英文标题：1 km grid datasets of habitat quality in agricultural and pastoral areas of the Qinghai-Tibet Plateau (1990-2015)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青藏高原作为世界屋脊，亚洲水塔，世界第三极，是中国乃至亚洲重要的生态安全屏障。随着社会经济的快速发展，人类活动明显增加，对生态环境的影响越来越大。选取耕地、建筑用地、国道、省道、铁路、高速公路、GDP和人口密度8个因素为威胁因子，并基于专家打分法确定威胁因子的属性，对青藏高原生境质量进行评估，从而获得1990、1995、2000、2005、2010和2015年共6期青藏高原农牧区生境质量的数据集。制作生境质量的数据集将有助于探索青藏高原的生境质量，并为政府制定青藏高原的可持续发展政策提供有效支持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区划</w:t>
      </w:r>
      <w:r>
        <w:t>,</w:t>
      </w:r>
      <w:r>
        <w:rPr>
          <w:sz w:val="22"/>
        </w:rPr>
        <w:t>人地遥感</w:t>
      </w:r>
      <w:r>
        <w:t>,</w:t>
      </w:r>
      <w:r>
        <w:rPr>
          <w:sz w:val="22"/>
        </w:rPr>
        <w:t>农业资源</w:t>
      </w:r>
      <w:r>
        <w:t>,</w:t>
      </w:r>
      <w:r>
        <w:rPr>
          <w:sz w:val="22"/>
        </w:rPr>
        <w:t>生态区划</w:t>
      </w:r>
      <w:r>
        <w:t>,</w:t>
      </w:r>
      <w:r>
        <w:rPr>
          <w:sz w:val="22"/>
        </w:rPr>
        <w:t>土地资源</w:t>
      </w:r>
      <w:r>
        <w:t>,</w:t>
      </w:r>
      <w:r>
        <w:rPr>
          <w:sz w:val="22"/>
        </w:rPr>
        <w:t>人类活动</w:t>
      </w:r>
      <w:r>
        <w:t>,</w:t>
      </w:r>
      <w:r>
        <w:rPr>
          <w:sz w:val="22"/>
        </w:rPr>
        <w:t>道路工程</w:t>
      </w:r>
      <w:r>
        <w:t>,</w:t>
      </w:r>
      <w:r>
        <w:rPr>
          <w:sz w:val="22"/>
        </w:rPr>
        <w:t>特色农业</w:t>
      </w:r>
      <w:r>
        <w:t>,</w:t>
      </w:r>
      <w:r>
        <w:rPr>
          <w:sz w:val="22"/>
        </w:rPr>
        <w:t>农业区划</w:t>
      </w:r>
      <w:r>
        <w:t>,</w:t>
      </w:r>
      <w:r>
        <w:rPr>
          <w:sz w:val="22"/>
        </w:rPr>
        <w:t>农田</w:t>
      </w:r>
      <w:r>
        <w:t>,</w:t>
      </w:r>
      <w:r>
        <w:rPr>
          <w:sz w:val="22"/>
        </w:rPr>
        <w:t>环境污染与治理</w:t>
      </w:r>
      <w:r>
        <w:t>,</w:t>
      </w:r>
      <w:r>
        <w:rPr>
          <w:sz w:val="22"/>
        </w:rPr>
        <w:t>土地利用类型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青藏高原</w:t>
        <w:br/>
      </w:r>
      <w:r>
        <w:rPr>
          <w:sz w:val="22"/>
        </w:rPr>
        <w:t>时间关键词：</w:t>
      </w:r>
      <w:r>
        <w:rPr>
          <w:sz w:val="22"/>
        </w:rPr>
        <w:t>1990-2015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2.投影：Albers</w:t>
      </w:r>
    </w:p>
    <w:p>
      <w:pPr>
        <w:ind w:left="432"/>
      </w:pPr>
      <w:r>
        <w:rPr>
          <w:sz w:val="22"/>
        </w:rPr>
        <w:t>3.文件大小：20.7MB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北：39.83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西：73.45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东：104.67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南：25.99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1989-12-31 16:00:00+00:00</w:t>
      </w:r>
      <w:r>
        <w:rPr>
          <w:sz w:val="22"/>
        </w:rPr>
        <w:t>--</w:t>
      </w:r>
      <w:r>
        <w:rPr>
          <w:sz w:val="22"/>
        </w:rPr>
        <w:t>2015-12-30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刘世梁, 刘轶轩, 孙永秀, 李明琦. 青藏高原农牧区生境质量1km网格数据集（1990-2015）. 时空三极环境大数据平台, DOI:10.11888/Socioeco.tpdc.271390, CSTR:18406.11.Socioeco.tpdc.271390, </w:t>
      </w:r>
      <w:r>
        <w:t>2021</w:t>
      </w:r>
      <w:r>
        <w:t>.[</w:t>
      </w:r>
      <w:r>
        <w:t xml:space="preserve">LIU Shiliang, LI Mingqi, SUN Yongxiu, LIU   Yixuan. 1 km grid datasets of habitat quality in agricultural and pastoral areas of the Qinghai-Tibet Plateau (1990-2015). A Big Earth Data Platform for Three Poles, DOI:10.11888/Socioeco.tpdc.271390, CSTR:18406.11.Socioeco.tpdc.271390,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Moreira, M., Fonseca, C., Vergílio, M., Calado, H., &amp; Gil, A. (2018). Spatial assessment of habitat conservation status in a Macaronesian island based on the InVEST model: a case study of Pico Island (Azores, Portugal). Land Use Policy, 78, 637-649.</w:t>
        <w:br/>
        <w:br/>
      </w:r>
      <w:r>
        <w:t>Song, S., Liu, Z., He, C., &amp; Lu, W. (2020). Evaluating the effects of urban expansion on natural habitat quality by coupling localized shared socioeconomic pathways and the land use scenario dynamics-urban model. Ecological Indicators, 112, 106071. doi:10.1016/j.ecolind.2020.106071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第二次青藏高原综合科学考察研究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刘世梁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shiliangliu@bnu.edu.cn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刘轶轩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18202751147@163.com</w:t>
        <w:br/>
        <w:br/>
      </w:r>
      <w:r>
        <w:rPr>
          <w:sz w:val="22"/>
        </w:rPr>
        <w:t xml:space="preserve">姓名: </w:t>
      </w:r>
      <w:r>
        <w:rPr>
          <w:sz w:val="22"/>
        </w:rPr>
        <w:t>孙永秀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13639907625@163.com</w:t>
        <w:br/>
        <w:br/>
      </w:r>
      <w:r>
        <w:rPr>
          <w:sz w:val="22"/>
        </w:rPr>
        <w:t xml:space="preserve">姓名: </w:t>
      </w:r>
      <w:r>
        <w:rPr>
          <w:sz w:val="22"/>
        </w:rPr>
        <w:t>李明琦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201921180024@mail.bnu.edu.cn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