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祁连山生物标志物数据（2022）</w:t>
      </w:r>
    </w:p>
    <w:p>
      <w:r>
        <w:rPr>
          <w:sz w:val="22"/>
        </w:rPr>
        <w:t>英文标题：Biomarker data of Qilian Mountains (2022)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</w:t>
        <w:br/>
        <w:t>生物标志物数据能够用于重建古气候，本套数据除了重建气候外，还尝试用于重建古海拔，并获得了较好的结果</w:t>
        <w:br/>
        <w:t>2）数据来源及加工方法</w:t>
        <w:br/>
        <w:t>生物标志物分析：样品经过超声萃取后，通过柱层析分离从而获得甲醇洗脱组分，定容后在LC-MS上机测试分析，得到GDGT数据(数据表述为无纲量的峰面积)</w:t>
        <w:br/>
        <w:t>3）数据质量</w:t>
        <w:br/>
        <w:t>样品采集、实验处理均按照严格的标准进行，所获数据质量可靠。</w:t>
        <w:br/>
        <w:t>4) 数据应用成果及前景</w:t>
        <w:br/>
        <w:t>应用这套数据发表SCI论文1篇（Frontiers in Earth Science）。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GDGTs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2021</w:t>
      </w:r>
      <w:r>
        <w:t xml:space="preserve">, </w:t>
      </w:r>
      <w:r>
        <w:rPr>
          <w:sz w:val="22"/>
        </w:rPr>
        <w:t>现代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聂军胜. 祁连山生物标志物数据（2022）. 时空三极环境大数据平台, DOI:10.11888/Terre.tpdc.272411, CSTR:18406.11.Terre.tpdc.272411, </w:t>
      </w:r>
      <w:r>
        <w:t>2022</w:t>
      </w:r>
      <w:r>
        <w:t>.[</w:t>
      </w:r>
      <w:r>
        <w:t xml:space="preserve">NIE Junsheng. Biomarker data of Qilian Mountains (2022). A Big Earth Data Platform for Three Poles, DOI:10.11888/Terre.tpdc.272411, CSTR:18406.11.Terre.tpdc.272411,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H., Gao, P., Yang, R., Nie, J., Cao, B., Zhou, A., Pan, B., Chen, L., &amp; Peng, T. (2022). Correlation Between brGDGTs Distribution and Elevation From the Eastern Qilian Shan. Front. Earth Sci. 10:844026. doi: 10.3389/feart.2022.844026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聂军胜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jnie@lzu.edu.cn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