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黑河流域典型土壤样点土壤类型数据集 （2013-2014）</w:t>
      </w:r>
    </w:p>
    <w:p>
      <w:r>
        <w:rPr>
          <w:sz w:val="22"/>
        </w:rPr>
        <w:t>英文标题：Soil type data set of typical soil sample points in Heihe River Basin (2013-2014)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7月至2014年8月的黑河流域典型土壤样点的位置信息与土壤系统分类类型数据。黑河流域典型土壤样点采集方式为代表性采样，指能够采集到景观区域内的典型土壤类型，尽可能采集代表性较高的样点。按照中国土壤系统分类，以诊断层和诊断特性为基础，划分每个剖面的土壤类型。样点总共划分为8个土纲：有机土、人为土、干旱土、盐成土、潜育土、均腐土、雏形土、新成土，39个亚类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采样点</w:t>
      </w:r>
      <w:r>
        <w:t>,</w:t>
      </w:r>
      <w:r>
        <w:rPr>
          <w:sz w:val="22"/>
        </w:rPr>
        <w:t>土壤类型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2012-07-11 03:00:00+00:00</w:t>
      </w:r>
      <w:r>
        <w:rPr>
          <w:sz w:val="22"/>
        </w:rPr>
        <w:t>--</w:t>
      </w:r>
      <w:r>
        <w:rPr>
          <w:sz w:val="22"/>
        </w:rPr>
        <w:t>2013-09-09 19:19:00+00:00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张甘霖. 黑河流域典型土壤样点土壤类型数据集 （2013-2014）. 时空三极环境大数据平台, DOI:10.3972/heihe.00134.2016.db, CSTR:18406.11.heihe.00134.2016.db, </w:t>
      </w:r>
      <w:r>
        <w:t>2016</w:t>
      </w:r>
      <w:r>
        <w:t>.[</w:t>
      </w:r>
      <w:r>
        <w:t xml:space="preserve">ZHANG Ganlin. Soil type data set of typical soil sample points in Heihe River Basin (2013-2014). A Big Earth Data Platform for Three Poles, DOI:10.3972/heihe.00134.2016.db, CSTR:18406.11.heihe.00134.2016.db,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Song, X.D., Brus, D.J., Liu, F., Li, D.C., Zhao, Y.G., Yang, J.L., Zhang, G.L. (2016). Mapping soil organic carbon content by geographically weighted regression: A case study in the Heihe River Basin, China. Geoderma, 261, 11–22.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张甘霖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glzhang@issas.ac.cn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