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星云湖14ka定量温度记录</w:t>
      </w:r>
    </w:p>
    <w:p>
      <w:r>
        <w:rPr>
          <w:sz w:val="22"/>
        </w:rPr>
        <w:t>英文标题：14 Ka quantitative temperature record of Xingyun Lake</w:t>
      </w:r>
    </w:p>
    <w:p>
      <w:r>
        <w:rPr>
          <w:sz w:val="32"/>
        </w:rPr>
        <w:t>1、摘要</w:t>
      </w:r>
    </w:p>
    <w:p>
      <w:pPr>
        <w:ind w:firstLine="432"/>
      </w:pPr>
      <w:r>
        <w:rPr>
          <w:sz w:val="22"/>
        </w:rPr>
        <w:t>以“全新世温度难题”为焦点，全新世地球气温变化已成为过去气候变化研究的热点问题。该项工作基于云南星云湖的化石孢粉，利用新发展起来的基于随机数据开展定量重建显著性检验新方法定量重建了研究区过去14000年以来的夏季温度（平均7月温度），发现其与基于该湖沉积物碳酸盐氧同位素的夏季降水记录在变化趋势上存在差异，主要体现在早全新世二者的不耦合变化，即早全新世夏季降水较高，但夏季温度较低。作者进一步提出了以云、气溶胶、北半球高纬冰盖边界条件等主导的地球系统内部反馈作用是造成中国西南地区早全新世夏季降水与温度不耦合的主要原因。</w:t>
      </w:r>
    </w:p>
    <w:p>
      <w:r>
        <w:rPr>
          <w:sz w:val="32"/>
        </w:rPr>
        <w:t>2、关键词</w:t>
      </w:r>
    </w:p>
    <w:p>
      <w:pPr>
        <w:ind w:left="432"/>
      </w:pPr>
      <w:r>
        <w:rPr>
          <w:sz w:val="22"/>
        </w:rPr>
        <w:t>主题关键词：</w:t>
      </w:r>
      <w:r>
        <w:rPr>
          <w:sz w:val="22"/>
        </w:rPr>
        <w:t>花粉</w:t>
      </w:r>
      <w:r>
        <w:t>,</w:t>
      </w:r>
      <w:r>
        <w:rPr>
          <w:sz w:val="22"/>
        </w:rPr>
        <w:t>孢粉</w:t>
      </w:r>
      <w:r>
        <w:t>,</w:t>
      </w:r>
      <w:r>
        <w:rPr>
          <w:sz w:val="22"/>
        </w:rPr>
        <w:t>古气候重建</w:t>
        <w:br/>
      </w:r>
      <w:r>
        <w:rPr>
          <w:sz w:val="22"/>
        </w:rPr>
        <w:t>学科关键词：</w:t>
      </w:r>
      <w:r>
        <w:rPr>
          <w:sz w:val="22"/>
        </w:rPr>
        <w:t>古环境</w:t>
        <w:br/>
      </w:r>
      <w:r>
        <w:rPr>
          <w:sz w:val="22"/>
        </w:rPr>
        <w:t>地点关键词：</w:t>
      </w:r>
      <w:r>
        <w:rPr>
          <w:sz w:val="22"/>
        </w:rPr>
        <w:t>青藏高原及周边地区</w:t>
        <w:br/>
      </w:r>
      <w:r>
        <w:rPr>
          <w:sz w:val="22"/>
        </w:rPr>
        <w:t>时间关键词：</w:t>
      </w:r>
      <w:r>
        <w:rPr>
          <w:sz w:val="22"/>
        </w:rPr>
        <w:t>14ka</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北：24.384722</w:t>
            </w:r>
          </w:p>
        </w:tc>
        <w:tc>
          <w:tcPr>
            <w:tcW w:type="dxa" w:w="2880"/>
          </w:tcPr>
          <w:p>
            <w:r>
              <w:t>-</w:t>
            </w:r>
          </w:p>
        </w:tc>
      </w:tr>
      <w:tr>
        <w:tc>
          <w:tcPr>
            <w:tcW w:type="dxa" w:w="2880"/>
          </w:tcPr>
          <w:p>
            <w:r>
              <w:t>西：102.8083</w:t>
            </w:r>
          </w:p>
        </w:tc>
        <w:tc>
          <w:tcPr>
            <w:tcW w:type="dxa" w:w="2880"/>
          </w:tcPr>
          <w:p>
            <w:r>
              <w:t>-</w:t>
            </w:r>
          </w:p>
        </w:tc>
        <w:tc>
          <w:tcPr>
            <w:tcW w:type="dxa" w:w="2880"/>
          </w:tcPr>
          <w:p>
            <w:r>
              <w:t>东：102.755</w:t>
            </w:r>
          </w:p>
        </w:tc>
      </w:tr>
      <w:tr>
        <w:tc>
          <w:tcPr>
            <w:tcW w:type="dxa" w:w="2880"/>
          </w:tcPr>
          <w:p>
            <w:r>
              <w:t>-</w:t>
            </w:r>
          </w:p>
        </w:tc>
        <w:tc>
          <w:tcPr>
            <w:tcW w:type="dxa" w:w="2880"/>
          </w:tcPr>
          <w:p>
            <w:r>
              <w:t>南：24.288889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吴铎. 星云湖14ka定量温度记录. 时空三极环境大数据平台, DOI:10.11888/Paleoenv.tpdc.272439, CSTR:18406.11.Paleoenv.tpdc.272439, </w:t>
      </w:r>
      <w:r>
        <w:t>2021</w:t>
      </w:r>
      <w:r>
        <w:t>.[</w:t>
      </w:r>
      <w:r>
        <w:t xml:space="preserve">WU   Duo . 14 Ka quantitative temperature record of Xingyun Lake. A Big Earth Data Platform for Three Poles, DOI:10.11888/Paleoenv.tpdc.272439, CSTR:18406.11.Paleoenv.tpdc.272439, </w:t>
      </w:r>
      <w:r>
        <w:t>2021</w:t>
      </w:r>
      <w:r>
        <w:rPr>
          <w:sz w:val="22"/>
        </w:rPr>
        <w:t>]</w:t>
      </w:r>
    </w:p>
    <w:p>
      <w:pPr>
        <w:ind w:left="432"/>
      </w:pPr>
      <w:r>
        <w:rPr>
          <w:sz w:val="22"/>
        </w:rPr>
        <w:t xml:space="preserve">文章的引用: </w:t>
      </w:r>
    </w:p>
    <w:p>
      <w:pPr>
        <w:ind w:left="864"/>
      </w:pPr>
      <w:r>
        <w:t>Wu, D., Chen, X.M., Lv, F.Y., Brenner, M., Curtis, J., Zhou, A.F., Chen, J.H., Abbott, M., Yu, J.Q., &amp; Chen, F.H. (2018). Decoupled early Holocene summer temperature and monsoon</w:t>
        <w:br/>
        <w:t>precipitation in southwest China. Quaternary Science Reviews, 193, 54-67.</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吴铎</w:t>
        <w:br/>
      </w:r>
      <w:r>
        <w:rPr>
          <w:sz w:val="22"/>
        </w:rPr>
        <w:t xml:space="preserve">单位: </w:t>
      </w:r>
      <w:r>
        <w:rPr>
          <w:sz w:val="22"/>
        </w:rPr>
        <w:t>兰州大学</w:t>
        <w:br/>
      </w:r>
      <w:r>
        <w:rPr>
          <w:sz w:val="22"/>
        </w:rPr>
        <w:t xml:space="preserve">电子邮件: </w:t>
      </w:r>
      <w:r>
        <w:rPr>
          <w:sz w:val="22"/>
        </w:rPr>
        <w:t>dwu@lzu.edu.cn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