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申扎站高寒草原气象监测数据（2015-2018）</w:t>
      </w:r>
    </w:p>
    <w:p>
      <w:r>
        <w:rPr>
          <w:sz w:val="22"/>
        </w:rPr>
        <w:t>英文标题：Meteorological observation data in an alpine steppe site of Shenzha Station (2015-018)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（1）数据提供了申扎站高寒草原观测场的空气温度（地面2米）、湿度、降水、气压、风速、辐射等关键气象要素的监测（2015年--至今）。中国科学院申扎高寒草原与湿地观测试验站是海拔4730米，是青藏高原第一个针对高寒草原建立的综合生态监测站。申扎生态监测站地处藏北腹地，位于冈底斯山和色林错之间，属南羌塘高原大湖盆地带，地势较缓，丘陵、高山与盆地相间。气候属于高原亚寒带半干旱季风气候区，紫花针茅群落是该区的优势群落。 </w:t>
        <w:br/>
        <w:t>（2）数据由自动气象站采集，并进行了日均值处理；</w:t>
        <w:br/>
        <w:t>（3）已对数据质量进行检查，所有数据均为原始数据；</w:t>
        <w:br/>
        <w:t>（4）数据集可作为相关研究的基础数据使用。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有效温度，实际温度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表面压力</w:t>
      </w:r>
      <w:r>
        <w:t>,</w:t>
      </w:r>
      <w:r>
        <w:rPr>
          <w:sz w:val="22"/>
        </w:rPr>
        <w:t>地面风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申扎站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2016-01-08 00:00:00+00:00</w:t>
      </w:r>
      <w:r>
        <w:rPr>
          <w:sz w:val="22"/>
        </w:rPr>
        <w:t>--</w:t>
      </w:r>
      <w:r>
        <w:rPr>
          <w:sz w:val="22"/>
        </w:rPr>
        <w:t>2019-02-08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魏达, 王小丹. 申扎站高寒草原气象监测数据（2015-2018）. 时空三极环境大数据平台, DOI:10.11888/Meteoro.tpdc.270117, CSTR:18406.11.Meteoro.tpdc.270117, </w:t>
      </w:r>
      <w:r>
        <w:t>2019</w:t>
      </w:r>
      <w:r>
        <w:t>.[</w:t>
      </w:r>
      <w:r>
        <w:t xml:space="preserve">WANG Xiaodan, Da  Wei. Meteorological observation data in an alpine steppe site of Shenzha Station (2015-018). A Big Earth Data Platform for Three Poles, DOI:10.11888/Meteoro.tpdc.270117, CSTR:18406.11.Meteoro.tpdc.270117,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魏达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weida@imde.ac.cn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王小丹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wxd@imde.ac.cn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