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青海省西宁市公共交通客运情况（1978-2011）</w:t>
      </w:r>
    </w:p>
    <w:p>
      <w:r>
        <w:rPr>
          <w:sz w:val="22"/>
        </w:rPr>
        <w:t>英文标题：Passenger transport of Xining City, Qinghai Province (1978-2011)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-2011年青海省西宁市公共交通客运情况，数据是按年份进行划分的。数据整理自青海省统计局发布的青海省统计年鉴。数据集包含15个数据表，各数据表结构相同。例如1980-1998年的数据表共有11个字段：</w:t>
        <w:br/>
        <w:t>字段1：年份</w:t>
        <w:br/>
        <w:t>字段2：年底车辆总数</w:t>
        <w:br/>
        <w:t>字段3：其中：小公共线路车</w:t>
        <w:br/>
        <w:t>字段4：年底营运线路网长度</w:t>
        <w:br/>
        <w:t>字段5：总行驶里程</w:t>
        <w:br/>
        <w:t>字段6：客运总量</w:t>
        <w:br/>
        <w:t>字段7：客运周转量</w:t>
        <w:br/>
        <w:t>字段8：利润总额</w:t>
        <w:br/>
        <w:t>字段9：职工人数</w:t>
        <w:br/>
        <w:t>字段10：社会出租汽车</w:t>
        <w:br/>
        <w:t>字段11：社会小公共汽车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交通运输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客货运输量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青海省西宁市公共交通客运情况（1978-2011）. 时空三极环境大数据平台, </w:t>
      </w:r>
      <w:r>
        <w:t>2021</w:t>
      </w:r>
      <w:r>
        <w:t>.[</w:t>
      </w:r>
      <w:r>
        <w:t xml:space="preserve">Qinghai Provincial Bureau of Statistics. Passenger transport of Xining City, Qinghai Province (1978-2011).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