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中国地区长时间序列SPOT_Vegetation植被指数数据集（1998-2007）</w:t>
      </w:r>
    </w:p>
    <w:p>
      <w:r>
        <w:rPr>
          <w:sz w:val="22"/>
        </w:rPr>
        <w:t>英文标题：Long time series vegetation index data set of spot &amp; vegetation in China (1998-2007)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由欧洲联盟委员会赞助的VEGETATION传感器于1998年3月由SPOT-4搭载升空，从1998年4月开始接收用于全球植被覆盖观察的SPOTVGT数据，该数据由瑞典的Kiruna地面站负责接收，由位于法国Toulouse的图像质量监控中心负责图像质量并提供相关参数（如定标系数），最终由比利时弗莱芒技术研究所（Flemish Institute for Technological Research，Vito）VEGETATION影像处理中心（VEGETATION processing Centre，CTIV）负责预处理成逐日1km 全球数据。预处理包括大气校正，辐射校正，几何校正，生产10天最大化合成的NDVI数据，并将-1到-0.1的值设置为-0.1，再通过公式DN=(NDVI+0.1)/0.004转换到0-250的DN值。   </w:t>
        <w:br/>
        <w:t>该数据集是中国子集提取，包含每10天合成的四个波段的光谱反射率及10天最大化NDVI，为1998－2007年数据，空间分辨率为1km，时间分辨率为逐旬。</w:t>
        <w:br/>
        <w:t>文件格式:</w:t>
        <w:br/>
        <w:t>.hfr和.img文件各一个。</w:t>
        <w:br/>
        <w:t>文件命名规则为:CHN_NDV_YYYYMMDD，其中YYYYMMDD就是该文件代表的当天日期，也是区别于其他文件的主要标识。</w:t>
        <w:br/>
        <w:t>用户用来分析植被指数的后缀名为.IMG和.HDF的遥感影像文件，都可以在ENVI和ERDAS软件中打开。</w:t>
        <w:br/>
        <w:t>坐标系及投影</w:t>
        <w:br/>
        <w:t>Plate_Carree (Lon/Lat)</w:t>
        <w:br/>
        <w:t>PROJ_CENTER_LON 0.000000</w:t>
        <w:br/>
        <w:t>PROJ_CENTER_LAT 0.000000</w:t>
        <w:br/>
        <w:t>PIXEL_SIZE_UNITS DEGREES/PIXEL</w:t>
        <w:br/>
        <w:t>PIXEL_SIZE_X 0.0089285714</w:t>
        <w:br/>
        <w:t>PIXEL_SIZE_Y 0.0089285714</w:t>
        <w:br/>
        <w:t>SEMI_AXIS_MAJ 6378137.000000</w:t>
        <w:br/>
        <w:t>SEMI_AXIS_MIN 6356752.314000</w:t>
        <w:br/>
        <w:t>UL_LON (DEG) 73.000000</w:t>
        <w:br/>
        <w:t>UL_LAT (DEG) 54.000000</w:t>
        <w:br/>
        <w:t>LR_LON (DEG) 135.500000</w:t>
        <w:br/>
        <w:t>LR_LAT (DEG) 5.000000</w:t>
        <w:br/>
        <w:t>角点坐标分别为：</w:t>
        <w:br/>
        <w:t>Corner Coordinates:</w:t>
        <w:br/>
        <w:t>Upper Left  (  69.9955357,  55.0044643)</w:t>
        <w:br/>
        <w:t>Lower Left  (  69.9955357,  14.9955358)</w:t>
        <w:br/>
        <w:t>Upper Right ( 137.0044641,  55.0044643)</w:t>
        <w:br/>
        <w:t>Lower Right ( 137.0044641,  14.9955358)</w:t>
        <w:br/>
        <w:t>其中Upper Left  为左上角，Lower Left  为左下角，Upper Right 为右上角，Lower Right 为右下角。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1998-2007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3.文件大小：12073.9MB</w:t>
      </w:r>
    </w:p>
    <w:p>
      <w:pPr>
        <w:ind w:left="432"/>
      </w:pPr>
      <w:r>
        <w:rPr>
          <w:sz w:val="22"/>
        </w:rPr>
        <w:t>4.数据格式：删格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1998-01-13 09:00:00+00:00</w:t>
      </w:r>
      <w:r>
        <w:rPr>
          <w:sz w:val="22"/>
        </w:rPr>
        <w:t>--</w:t>
      </w:r>
      <w:r>
        <w:rPr>
          <w:sz w:val="22"/>
        </w:rPr>
        <w:t>2008-01-12 18:32:00+00:00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Greet JANSSENS, Food and Agriculture Organization of the United Nations（FAO）. 中国地区长时间序列SPOT_Vegetation植被指数数据集（1998-2007）. 时空三极环境大数据平台, </w:t>
      </w:r>
      <w:r>
        <w:t>2013</w:t>
      </w:r>
      <w:r>
        <w:t>.[</w:t>
      </w:r>
      <w:r>
        <w:t xml:space="preserve">Food and Agriculture Organization of the United Nations（FAO）, Greet  Janssens. Long time series vegetation index data set of spot &amp; vegetation in China (1998-2007).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Greet JANSSENS</w:t>
        <w:br/>
      </w:r>
      <w:r>
        <w:rPr>
          <w:sz w:val="22"/>
        </w:rPr>
        <w:t xml:space="preserve">单位: </w:t>
      </w:r>
      <w:r>
        <w:rPr>
          <w:sz w:val="22"/>
        </w:rPr>
        <w:t>VITO</w:t>
        <w:br/>
      </w:r>
      <w:r>
        <w:rPr>
          <w:sz w:val="22"/>
        </w:rPr>
        <w:t xml:space="preserve">电子邮件: </w:t>
      </w:r>
      <w:r>
        <w:rPr>
          <w:sz w:val="22"/>
        </w:rPr>
        <w:t>ctiv@vgt.vito.be</w:t>
        <w:br/>
        <w:br/>
      </w: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